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6E" w:rsidRPr="00743D0B" w:rsidRDefault="00567A6E" w:rsidP="00AA7617">
      <w:pPr>
        <w:spacing w:before="120" w:after="120" w:line="360" w:lineRule="auto"/>
        <w:rPr>
          <w:rFonts w:ascii="Arial" w:eastAsia="Batang" w:hAnsi="Arial" w:cs="Arial"/>
          <w:b/>
          <w:sz w:val="22"/>
          <w:szCs w:val="22"/>
        </w:rPr>
      </w:pPr>
    </w:p>
    <w:p w:rsidR="00AA7617" w:rsidRPr="00743D0B" w:rsidRDefault="007E7FDB" w:rsidP="00AA7617">
      <w:pPr>
        <w:spacing w:before="120" w:after="120" w:line="360" w:lineRule="auto"/>
        <w:jc w:val="center"/>
        <w:rPr>
          <w:rFonts w:ascii="Arial" w:eastAsia="Batang" w:hAnsi="Arial" w:cs="Arial"/>
          <w:b/>
          <w:sz w:val="32"/>
          <w:szCs w:val="32"/>
        </w:rPr>
      </w:pPr>
      <w:r w:rsidRPr="00743D0B">
        <w:rPr>
          <w:rFonts w:ascii="Arial" w:eastAsia="Batang" w:hAnsi="Arial" w:cs="Arial"/>
          <w:b/>
          <w:sz w:val="32"/>
          <w:szCs w:val="32"/>
        </w:rPr>
        <w:t xml:space="preserve">Academic </w:t>
      </w:r>
      <w:r w:rsidR="00AA7617" w:rsidRPr="00743D0B">
        <w:rPr>
          <w:rFonts w:ascii="Arial" w:eastAsia="Batang" w:hAnsi="Arial" w:cs="Arial"/>
          <w:b/>
          <w:sz w:val="32"/>
          <w:szCs w:val="32"/>
        </w:rPr>
        <w:t>Bye-Laws</w:t>
      </w:r>
    </w:p>
    <w:p w:rsidR="00AA7617" w:rsidRPr="00743D0B" w:rsidRDefault="00AA7617" w:rsidP="00AA7617">
      <w:pPr>
        <w:spacing w:before="120" w:after="120" w:line="360" w:lineRule="auto"/>
        <w:jc w:val="center"/>
        <w:rPr>
          <w:rFonts w:ascii="Arial" w:eastAsia="Batang" w:hAnsi="Arial" w:cs="Arial"/>
          <w:b/>
          <w:sz w:val="22"/>
          <w:szCs w:val="22"/>
        </w:rPr>
      </w:pPr>
    </w:p>
    <w:p w:rsidR="00AA7617" w:rsidRPr="00743D0B" w:rsidRDefault="00AA7617" w:rsidP="00AA7617">
      <w:pPr>
        <w:spacing w:before="120" w:after="120" w:line="360" w:lineRule="auto"/>
        <w:jc w:val="center"/>
        <w:rPr>
          <w:rFonts w:ascii="Arial" w:eastAsia="Batang" w:hAnsi="Arial" w:cs="Arial"/>
          <w:b/>
          <w:sz w:val="22"/>
          <w:szCs w:val="22"/>
        </w:rPr>
      </w:pPr>
    </w:p>
    <w:p w:rsidR="00AA7617" w:rsidRPr="00743D0B" w:rsidRDefault="00AA7617" w:rsidP="00AA7617">
      <w:pPr>
        <w:spacing w:before="120" w:after="120" w:line="360" w:lineRule="auto"/>
        <w:jc w:val="center"/>
        <w:rPr>
          <w:rFonts w:ascii="Arial" w:eastAsia="Batang" w:hAnsi="Arial" w:cs="Arial"/>
          <w:b/>
          <w:sz w:val="22"/>
          <w:szCs w:val="22"/>
        </w:rPr>
      </w:pPr>
    </w:p>
    <w:p w:rsidR="00AA7617" w:rsidRPr="00743D0B" w:rsidRDefault="00AA7617" w:rsidP="00AA7617">
      <w:pPr>
        <w:spacing w:before="120" w:after="120" w:line="360" w:lineRule="auto"/>
        <w:jc w:val="center"/>
        <w:rPr>
          <w:rFonts w:ascii="Arial" w:eastAsia="Batang" w:hAnsi="Arial" w:cs="Arial"/>
          <w:b/>
          <w:sz w:val="22"/>
          <w:szCs w:val="22"/>
        </w:rPr>
      </w:pPr>
    </w:p>
    <w:p w:rsidR="00AA7617" w:rsidRPr="00743D0B" w:rsidRDefault="00AA7617" w:rsidP="00AA7617">
      <w:pPr>
        <w:spacing w:before="120" w:after="120" w:line="360" w:lineRule="auto"/>
        <w:jc w:val="center"/>
        <w:rPr>
          <w:rFonts w:ascii="Arial" w:eastAsia="Batang" w:hAnsi="Arial" w:cs="Arial"/>
          <w:b/>
          <w:sz w:val="22"/>
          <w:szCs w:val="22"/>
        </w:rPr>
      </w:pPr>
      <w:r w:rsidRPr="00743D0B">
        <w:rPr>
          <w:rFonts w:ascii="Arial" w:hAnsi="Arial" w:cs="Arial"/>
          <w:noProof/>
          <w:sz w:val="22"/>
          <w:szCs w:val="22"/>
          <w:lang w:val="en-IN" w:eastAsia="en-IN"/>
        </w:rPr>
        <w:drawing>
          <wp:inline distT="0" distB="0" distL="0" distR="0">
            <wp:extent cx="1357630" cy="1302385"/>
            <wp:effectExtent l="19050" t="0" r="0" b="0"/>
            <wp:docPr id="1" name="Picture 1"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pic:cNvPicPr>
                      <a:picLocks noChangeAspect="1" noChangeArrowheads="1"/>
                    </pic:cNvPicPr>
                  </pic:nvPicPr>
                  <pic:blipFill>
                    <a:blip r:embed="rId8" cstate="print"/>
                    <a:srcRect/>
                    <a:stretch>
                      <a:fillRect/>
                    </a:stretch>
                  </pic:blipFill>
                  <pic:spPr bwMode="auto">
                    <a:xfrm>
                      <a:off x="0" y="0"/>
                      <a:ext cx="1357630" cy="1302385"/>
                    </a:xfrm>
                    <a:prstGeom prst="rect">
                      <a:avLst/>
                    </a:prstGeom>
                    <a:noFill/>
                    <a:ln w="9525">
                      <a:noFill/>
                      <a:miter lim="800000"/>
                      <a:headEnd/>
                      <a:tailEnd/>
                    </a:ln>
                  </pic:spPr>
                </pic:pic>
              </a:graphicData>
            </a:graphic>
          </wp:inline>
        </w:drawing>
      </w:r>
    </w:p>
    <w:p w:rsidR="00AA7617" w:rsidRPr="00743D0B" w:rsidRDefault="00AA7617" w:rsidP="00AA7617">
      <w:pPr>
        <w:spacing w:before="120" w:after="120" w:line="360" w:lineRule="auto"/>
        <w:jc w:val="center"/>
        <w:rPr>
          <w:rFonts w:ascii="Arial" w:eastAsia="Batang" w:hAnsi="Arial" w:cs="Arial"/>
          <w:b/>
          <w:sz w:val="22"/>
          <w:szCs w:val="22"/>
        </w:rPr>
      </w:pPr>
    </w:p>
    <w:p w:rsidR="00AA7617" w:rsidRPr="00743D0B" w:rsidRDefault="00AA7617" w:rsidP="00AA7617">
      <w:pPr>
        <w:spacing w:before="120" w:after="120" w:line="360" w:lineRule="auto"/>
        <w:jc w:val="center"/>
        <w:rPr>
          <w:rFonts w:ascii="Arial" w:eastAsia="Batang" w:hAnsi="Arial" w:cs="Arial"/>
          <w:b/>
          <w:sz w:val="22"/>
          <w:szCs w:val="22"/>
        </w:rPr>
      </w:pPr>
    </w:p>
    <w:p w:rsidR="00AA7617" w:rsidRPr="00743D0B" w:rsidRDefault="00AA7617" w:rsidP="00AA7617">
      <w:pPr>
        <w:spacing w:before="120" w:after="120" w:line="360" w:lineRule="auto"/>
        <w:jc w:val="center"/>
        <w:rPr>
          <w:rFonts w:ascii="Arial" w:eastAsia="Batang" w:hAnsi="Arial" w:cs="Arial"/>
          <w:b/>
          <w:sz w:val="22"/>
          <w:szCs w:val="22"/>
        </w:rPr>
      </w:pPr>
    </w:p>
    <w:p w:rsidR="00AA7617" w:rsidRPr="00743D0B" w:rsidRDefault="00AA7617" w:rsidP="00AA7617">
      <w:pPr>
        <w:spacing w:before="120" w:after="120" w:line="360" w:lineRule="auto"/>
        <w:jc w:val="center"/>
        <w:rPr>
          <w:rFonts w:ascii="Arial" w:eastAsia="Batang" w:hAnsi="Arial" w:cs="Arial"/>
          <w:b/>
          <w:sz w:val="22"/>
          <w:szCs w:val="22"/>
        </w:rPr>
      </w:pPr>
    </w:p>
    <w:p w:rsidR="00AA7617" w:rsidRPr="00743D0B" w:rsidRDefault="00AA7617" w:rsidP="00AA7617">
      <w:pPr>
        <w:spacing w:before="120" w:after="120" w:line="360" w:lineRule="auto"/>
        <w:jc w:val="center"/>
        <w:rPr>
          <w:rFonts w:ascii="Arial" w:eastAsia="Batang" w:hAnsi="Arial" w:cs="Arial"/>
          <w:b/>
          <w:sz w:val="22"/>
          <w:szCs w:val="22"/>
        </w:rPr>
      </w:pPr>
    </w:p>
    <w:p w:rsidR="00AA7617" w:rsidRPr="00743D0B" w:rsidRDefault="00AA7617" w:rsidP="00AA7617">
      <w:pPr>
        <w:spacing w:before="120" w:after="120" w:line="360" w:lineRule="auto"/>
        <w:jc w:val="center"/>
        <w:rPr>
          <w:rFonts w:ascii="Arial" w:eastAsia="Batang" w:hAnsi="Arial" w:cs="Arial"/>
          <w:b/>
          <w:sz w:val="22"/>
          <w:szCs w:val="22"/>
        </w:rPr>
      </w:pPr>
    </w:p>
    <w:p w:rsidR="00AA7617" w:rsidRPr="00743D0B" w:rsidRDefault="00AA7617" w:rsidP="00AA7617">
      <w:pPr>
        <w:spacing w:before="120" w:after="120" w:line="360" w:lineRule="auto"/>
        <w:jc w:val="center"/>
        <w:rPr>
          <w:rFonts w:ascii="Arial" w:eastAsia="Batang" w:hAnsi="Arial" w:cs="Arial"/>
          <w:b/>
          <w:sz w:val="22"/>
          <w:szCs w:val="22"/>
        </w:rPr>
      </w:pPr>
    </w:p>
    <w:p w:rsidR="00AA7617" w:rsidRPr="00743D0B" w:rsidRDefault="00AA7617" w:rsidP="00AA7617">
      <w:pPr>
        <w:spacing w:before="120" w:after="120" w:line="360" w:lineRule="auto"/>
        <w:jc w:val="center"/>
        <w:rPr>
          <w:rFonts w:ascii="Arial" w:eastAsia="Batang" w:hAnsi="Arial" w:cs="Arial"/>
          <w:b/>
          <w:sz w:val="22"/>
          <w:szCs w:val="22"/>
        </w:rPr>
      </w:pPr>
    </w:p>
    <w:p w:rsidR="00AA7617" w:rsidRDefault="00AA7617" w:rsidP="00AA7617">
      <w:pPr>
        <w:spacing w:before="120" w:after="120" w:line="360" w:lineRule="auto"/>
        <w:jc w:val="center"/>
        <w:rPr>
          <w:rFonts w:ascii="Arial" w:eastAsia="Batang" w:hAnsi="Arial" w:cs="Arial"/>
          <w:b/>
          <w:sz w:val="32"/>
          <w:szCs w:val="32"/>
        </w:rPr>
      </w:pPr>
      <w:r w:rsidRPr="00743D0B">
        <w:rPr>
          <w:rFonts w:ascii="Arial" w:eastAsia="Batang" w:hAnsi="Arial" w:cs="Arial"/>
          <w:b/>
          <w:sz w:val="32"/>
          <w:szCs w:val="32"/>
        </w:rPr>
        <w:t xml:space="preserve">Sant Longowal Institute of Engineering &amp; Technology, </w:t>
      </w:r>
    </w:p>
    <w:p w:rsidR="00C03AA1" w:rsidRPr="00743D0B" w:rsidRDefault="00C03AA1" w:rsidP="00AA7617">
      <w:pPr>
        <w:spacing w:before="120" w:after="120" w:line="360" w:lineRule="auto"/>
        <w:jc w:val="center"/>
        <w:rPr>
          <w:rFonts w:ascii="Arial" w:eastAsia="Batang" w:hAnsi="Arial" w:cs="Arial"/>
          <w:b/>
          <w:sz w:val="32"/>
          <w:szCs w:val="32"/>
        </w:rPr>
      </w:pPr>
      <w:r>
        <w:rPr>
          <w:rFonts w:ascii="Arial" w:eastAsia="Batang" w:hAnsi="Arial" w:cs="Arial"/>
          <w:b/>
          <w:sz w:val="32"/>
          <w:szCs w:val="32"/>
        </w:rPr>
        <w:t>(Deemed to be University, Established by Govt. of India)</w:t>
      </w:r>
    </w:p>
    <w:p w:rsidR="006D6B01" w:rsidRPr="00743D0B" w:rsidRDefault="00AA7617" w:rsidP="00AA7617">
      <w:pPr>
        <w:spacing w:before="120" w:after="120" w:line="360" w:lineRule="auto"/>
        <w:jc w:val="center"/>
        <w:rPr>
          <w:rFonts w:ascii="Arial" w:eastAsia="Batang" w:hAnsi="Arial" w:cs="Arial"/>
          <w:b/>
          <w:sz w:val="32"/>
          <w:szCs w:val="32"/>
        </w:rPr>
      </w:pPr>
      <w:r w:rsidRPr="00743D0B">
        <w:rPr>
          <w:rFonts w:ascii="Arial" w:eastAsia="Batang" w:hAnsi="Arial" w:cs="Arial"/>
          <w:b/>
          <w:sz w:val="32"/>
          <w:szCs w:val="32"/>
        </w:rPr>
        <w:t>Longowal 148106</w:t>
      </w:r>
    </w:p>
    <w:p w:rsidR="006D6B01" w:rsidRPr="00743D0B" w:rsidRDefault="006D6B01" w:rsidP="00AA7617">
      <w:pPr>
        <w:spacing w:before="120" w:after="120" w:line="360" w:lineRule="auto"/>
        <w:jc w:val="center"/>
        <w:rPr>
          <w:rFonts w:ascii="Arial" w:eastAsia="Batang" w:hAnsi="Arial" w:cs="Arial"/>
          <w:b/>
          <w:sz w:val="32"/>
          <w:szCs w:val="32"/>
        </w:rPr>
      </w:pPr>
    </w:p>
    <w:p w:rsidR="00AA7617" w:rsidRPr="00743D0B" w:rsidRDefault="006D6B01" w:rsidP="00AA7617">
      <w:pPr>
        <w:spacing w:before="120" w:after="120" w:line="360" w:lineRule="auto"/>
        <w:jc w:val="center"/>
        <w:rPr>
          <w:rFonts w:ascii="Arial" w:eastAsia="Batang" w:hAnsi="Arial" w:cs="Arial"/>
          <w:b/>
          <w:sz w:val="22"/>
          <w:szCs w:val="22"/>
        </w:rPr>
      </w:pPr>
      <w:r w:rsidRPr="00743D0B">
        <w:rPr>
          <w:rFonts w:ascii="Arial" w:eastAsia="Batang" w:hAnsi="Arial" w:cs="Arial"/>
          <w:b/>
          <w:sz w:val="32"/>
          <w:szCs w:val="32"/>
        </w:rPr>
        <w:t>2016</w:t>
      </w:r>
      <w:r w:rsidR="00AA7617" w:rsidRPr="00743D0B">
        <w:rPr>
          <w:rFonts w:ascii="Arial" w:eastAsia="Batang" w:hAnsi="Arial" w:cs="Arial"/>
          <w:b/>
          <w:sz w:val="22"/>
          <w:szCs w:val="22"/>
        </w:rPr>
        <w:br w:type="page"/>
      </w:r>
    </w:p>
    <w:p w:rsidR="00AA7617" w:rsidRPr="00743D0B" w:rsidRDefault="00AA7617" w:rsidP="00AA7617">
      <w:pPr>
        <w:widowControl w:val="0"/>
        <w:tabs>
          <w:tab w:val="left" w:pos="840"/>
        </w:tabs>
        <w:autoSpaceDE w:val="0"/>
        <w:autoSpaceDN w:val="0"/>
        <w:adjustRightInd w:val="0"/>
        <w:spacing w:line="360" w:lineRule="auto"/>
        <w:ind w:right="-115"/>
        <w:jc w:val="both"/>
        <w:rPr>
          <w:rFonts w:ascii="Arial" w:hAnsi="Arial" w:cs="Arial"/>
          <w:spacing w:val="-1"/>
          <w:sz w:val="22"/>
          <w:szCs w:val="22"/>
        </w:rPr>
      </w:pPr>
      <w:r w:rsidRPr="00743D0B">
        <w:rPr>
          <w:rFonts w:ascii="Arial" w:hAnsi="Arial" w:cs="Arial"/>
          <w:b/>
          <w:spacing w:val="-1"/>
          <w:sz w:val="22"/>
          <w:szCs w:val="22"/>
        </w:rPr>
        <w:lastRenderedPageBreak/>
        <w:t>Sant Longowal Institute of Engineering &amp; Technology (SLIET),</w:t>
      </w:r>
      <w:r w:rsidRPr="00743D0B">
        <w:rPr>
          <w:rFonts w:ascii="Arial" w:hAnsi="Arial" w:cs="Arial"/>
          <w:spacing w:val="-1"/>
          <w:sz w:val="22"/>
          <w:szCs w:val="22"/>
        </w:rPr>
        <w:t xml:space="preserve"> established </w:t>
      </w:r>
      <w:r w:rsidR="004A5190" w:rsidRPr="00743D0B">
        <w:rPr>
          <w:rFonts w:ascii="Arial" w:hAnsi="Arial" w:cs="Arial"/>
          <w:spacing w:val="-1"/>
          <w:sz w:val="22"/>
          <w:szCs w:val="22"/>
        </w:rPr>
        <w:t xml:space="preserve">and fully funded </w:t>
      </w:r>
      <w:r w:rsidRPr="00743D0B">
        <w:rPr>
          <w:rFonts w:ascii="Arial" w:hAnsi="Arial" w:cs="Arial"/>
          <w:spacing w:val="-1"/>
          <w:sz w:val="22"/>
          <w:szCs w:val="22"/>
        </w:rPr>
        <w:t xml:space="preserve">by the </w:t>
      </w:r>
      <w:r w:rsidR="004A5190" w:rsidRPr="00743D0B">
        <w:rPr>
          <w:rFonts w:ascii="Arial" w:hAnsi="Arial" w:cs="Arial"/>
          <w:spacing w:val="-1"/>
          <w:sz w:val="22"/>
          <w:szCs w:val="22"/>
        </w:rPr>
        <w:t xml:space="preserve">Ministry of Human Resource Development, </w:t>
      </w:r>
      <w:r w:rsidRPr="00743D0B">
        <w:rPr>
          <w:rFonts w:ascii="Arial" w:hAnsi="Arial" w:cs="Arial"/>
          <w:spacing w:val="-1"/>
          <w:sz w:val="22"/>
          <w:szCs w:val="22"/>
        </w:rPr>
        <w:t xml:space="preserve">Government of India, provides technical education in emerging areas of Engineering &amp; Technology. </w:t>
      </w:r>
      <w:r w:rsidR="00944AEC" w:rsidRPr="00743D0B">
        <w:rPr>
          <w:rFonts w:ascii="Arial" w:hAnsi="Arial" w:cs="Arial"/>
          <w:spacing w:val="-1"/>
          <w:sz w:val="22"/>
          <w:szCs w:val="22"/>
        </w:rPr>
        <w:t xml:space="preserve">Set up in 1989 under Rajiv Gandhi - Longowal accord with an aim to fulfill the cherished dreams of the Late Sant </w:t>
      </w:r>
      <w:proofErr w:type="spellStart"/>
      <w:r w:rsidR="00944AEC" w:rsidRPr="00743D0B">
        <w:rPr>
          <w:rFonts w:ascii="Arial" w:hAnsi="Arial" w:cs="Arial"/>
          <w:spacing w:val="-1"/>
          <w:sz w:val="22"/>
          <w:szCs w:val="22"/>
        </w:rPr>
        <w:t>Harchand</w:t>
      </w:r>
      <w:proofErr w:type="spellEnd"/>
      <w:r w:rsidR="00944AEC" w:rsidRPr="00743D0B">
        <w:rPr>
          <w:rFonts w:ascii="Arial" w:hAnsi="Arial" w:cs="Arial"/>
          <w:spacing w:val="-1"/>
          <w:sz w:val="22"/>
          <w:szCs w:val="22"/>
        </w:rPr>
        <w:t xml:space="preserve"> Singh Longowal, the Institute has carved for itself a niche place among the professional Institutes and Universities of the country. The educational programmes of this institute are non-conventional, innovative, practical oriented and contain all aspects of new education policy (1986) of Govt. of India. </w:t>
      </w:r>
      <w:r w:rsidRPr="00743D0B">
        <w:rPr>
          <w:rFonts w:ascii="Arial" w:hAnsi="Arial" w:cs="Arial"/>
          <w:spacing w:val="-1"/>
          <w:sz w:val="22"/>
          <w:szCs w:val="22"/>
        </w:rPr>
        <w:t xml:space="preserve">It caters to the requirement of technical manpower at various levels by adopting the concept of modular system in imparting technical education with emphasis on practical training in industry. </w:t>
      </w:r>
      <w:r w:rsidR="00944AEC" w:rsidRPr="00743D0B">
        <w:rPr>
          <w:rFonts w:ascii="Arial" w:hAnsi="Arial" w:cs="Arial"/>
          <w:spacing w:val="-1"/>
          <w:sz w:val="22"/>
          <w:szCs w:val="22"/>
        </w:rPr>
        <w:t xml:space="preserve">Multi entry and multi exit feature makes the educational system of the institute modular and flexible. </w:t>
      </w:r>
      <w:r w:rsidR="00841868" w:rsidRPr="00743D0B">
        <w:rPr>
          <w:rFonts w:ascii="Arial" w:hAnsi="Arial" w:cs="Arial"/>
          <w:spacing w:val="-1"/>
          <w:sz w:val="22"/>
          <w:szCs w:val="22"/>
        </w:rPr>
        <w:t xml:space="preserve">The certificate (of Integrated Certificate-Diploma program), Diploma and Degree modules are self contained and can fit in any industry or in the next higher module of the education. Technical person from industry can also join in the appropriate module of Diploma, Degree or </w:t>
      </w:r>
      <w:proofErr w:type="spellStart"/>
      <w:r w:rsidR="00841868" w:rsidRPr="00743D0B">
        <w:rPr>
          <w:rFonts w:ascii="Arial" w:hAnsi="Arial" w:cs="Arial"/>
          <w:spacing w:val="-1"/>
          <w:sz w:val="22"/>
          <w:szCs w:val="22"/>
        </w:rPr>
        <w:t>M.Tech</w:t>
      </w:r>
      <w:proofErr w:type="spellEnd"/>
      <w:r w:rsidR="00841868" w:rsidRPr="00743D0B">
        <w:rPr>
          <w:rFonts w:ascii="Arial" w:hAnsi="Arial" w:cs="Arial"/>
          <w:spacing w:val="-1"/>
          <w:sz w:val="22"/>
          <w:szCs w:val="22"/>
        </w:rPr>
        <w:t xml:space="preserve">. to enhance the knowledge. </w:t>
      </w:r>
      <w:r w:rsidRPr="00743D0B">
        <w:rPr>
          <w:rFonts w:ascii="Arial" w:hAnsi="Arial" w:cs="Arial"/>
          <w:spacing w:val="-1"/>
          <w:sz w:val="22"/>
          <w:szCs w:val="22"/>
        </w:rPr>
        <w:t>The Institute offers program</w:t>
      </w:r>
      <w:r w:rsidR="00841868" w:rsidRPr="00743D0B">
        <w:rPr>
          <w:rFonts w:ascii="Arial" w:hAnsi="Arial" w:cs="Arial"/>
          <w:spacing w:val="-1"/>
          <w:sz w:val="22"/>
          <w:szCs w:val="22"/>
        </w:rPr>
        <w:t>s</w:t>
      </w:r>
      <w:r w:rsidRPr="00743D0B">
        <w:rPr>
          <w:rFonts w:ascii="Arial" w:hAnsi="Arial" w:cs="Arial"/>
          <w:spacing w:val="-1"/>
          <w:sz w:val="22"/>
          <w:szCs w:val="22"/>
        </w:rPr>
        <w:t xml:space="preserve"> at Certificate, Diploma, Degree, Post-graduate (</w:t>
      </w:r>
      <w:proofErr w:type="spellStart"/>
      <w:r w:rsidRPr="00743D0B">
        <w:rPr>
          <w:rFonts w:ascii="Arial" w:hAnsi="Arial" w:cs="Arial"/>
          <w:spacing w:val="-1"/>
          <w:sz w:val="22"/>
          <w:szCs w:val="22"/>
        </w:rPr>
        <w:t>M.Tech</w:t>
      </w:r>
      <w:proofErr w:type="spellEnd"/>
      <w:r w:rsidRPr="00743D0B">
        <w:rPr>
          <w:rFonts w:ascii="Arial" w:hAnsi="Arial" w:cs="Arial"/>
          <w:spacing w:val="-1"/>
          <w:sz w:val="22"/>
          <w:szCs w:val="22"/>
        </w:rPr>
        <w:t xml:space="preserve">, MBA and M.Sc.) and Ph.D. level in Science, Humanities, Management, Engineering and Technology.  </w:t>
      </w:r>
    </w:p>
    <w:p w:rsidR="00AA7617" w:rsidRPr="00743D0B" w:rsidRDefault="00AA7617" w:rsidP="00AA7617">
      <w:pPr>
        <w:widowControl w:val="0"/>
        <w:autoSpaceDE w:val="0"/>
        <w:autoSpaceDN w:val="0"/>
        <w:adjustRightInd w:val="0"/>
        <w:spacing w:line="360" w:lineRule="auto"/>
        <w:jc w:val="both"/>
        <w:rPr>
          <w:rFonts w:ascii="Arial" w:hAnsi="Arial" w:cs="Arial"/>
          <w:b/>
          <w:bCs/>
          <w:sz w:val="22"/>
          <w:szCs w:val="22"/>
        </w:rPr>
      </w:pPr>
    </w:p>
    <w:p w:rsidR="00AA7617" w:rsidRPr="00743D0B" w:rsidRDefault="00AA7617" w:rsidP="00AA7617">
      <w:pPr>
        <w:widowControl w:val="0"/>
        <w:autoSpaceDE w:val="0"/>
        <w:autoSpaceDN w:val="0"/>
        <w:adjustRightInd w:val="0"/>
        <w:spacing w:line="360" w:lineRule="auto"/>
        <w:jc w:val="both"/>
        <w:rPr>
          <w:rFonts w:ascii="Arial" w:hAnsi="Arial" w:cs="Arial"/>
          <w:sz w:val="22"/>
          <w:szCs w:val="22"/>
        </w:rPr>
      </w:pPr>
      <w:r w:rsidRPr="00743D0B">
        <w:rPr>
          <w:rFonts w:ascii="Arial" w:hAnsi="Arial" w:cs="Arial"/>
          <w:b/>
          <w:bCs/>
          <w:sz w:val="22"/>
          <w:szCs w:val="22"/>
        </w:rPr>
        <w:t>MISSION</w:t>
      </w:r>
    </w:p>
    <w:p w:rsidR="00AA7617" w:rsidRPr="00743D0B" w:rsidRDefault="00AA7617" w:rsidP="00AA7617">
      <w:pPr>
        <w:widowControl w:val="0"/>
        <w:numPr>
          <w:ilvl w:val="0"/>
          <w:numId w:val="8"/>
        </w:numPr>
        <w:tabs>
          <w:tab w:val="left" w:pos="720"/>
        </w:tabs>
        <w:autoSpaceDE w:val="0"/>
        <w:autoSpaceDN w:val="0"/>
        <w:adjustRightInd w:val="0"/>
        <w:spacing w:line="360" w:lineRule="auto"/>
        <w:jc w:val="both"/>
        <w:rPr>
          <w:rFonts w:ascii="Arial" w:hAnsi="Arial" w:cs="Arial"/>
          <w:bCs/>
          <w:sz w:val="22"/>
          <w:szCs w:val="22"/>
        </w:rPr>
      </w:pPr>
      <w:r w:rsidRPr="00743D0B">
        <w:rPr>
          <w:rFonts w:ascii="Arial" w:hAnsi="Arial" w:cs="Arial"/>
          <w:bCs/>
          <w:sz w:val="22"/>
          <w:szCs w:val="22"/>
        </w:rPr>
        <w:t>Formal, flexible, modular, credit based multi-point entry Programmes in engineering and technology in the areas like rural development, educational planning, information, management and sciences.</w:t>
      </w:r>
    </w:p>
    <w:p w:rsidR="00AA7617" w:rsidRPr="00743D0B" w:rsidRDefault="00AA7617" w:rsidP="00AA7617">
      <w:pPr>
        <w:widowControl w:val="0"/>
        <w:numPr>
          <w:ilvl w:val="0"/>
          <w:numId w:val="8"/>
        </w:numPr>
        <w:tabs>
          <w:tab w:val="left" w:pos="720"/>
        </w:tabs>
        <w:autoSpaceDE w:val="0"/>
        <w:autoSpaceDN w:val="0"/>
        <w:adjustRightInd w:val="0"/>
        <w:spacing w:line="360" w:lineRule="auto"/>
        <w:jc w:val="both"/>
        <w:rPr>
          <w:rFonts w:ascii="Arial" w:hAnsi="Arial" w:cs="Arial"/>
          <w:bCs/>
          <w:sz w:val="22"/>
          <w:szCs w:val="22"/>
        </w:rPr>
      </w:pPr>
      <w:r w:rsidRPr="00743D0B">
        <w:rPr>
          <w:rFonts w:ascii="Arial" w:hAnsi="Arial" w:cs="Arial"/>
          <w:bCs/>
          <w:sz w:val="22"/>
          <w:szCs w:val="22"/>
        </w:rPr>
        <w:t xml:space="preserve">Education and Training in modern technology areas </w:t>
      </w:r>
    </w:p>
    <w:p w:rsidR="00AA7617" w:rsidRPr="00743D0B" w:rsidRDefault="00AA7617" w:rsidP="00AA7617">
      <w:pPr>
        <w:widowControl w:val="0"/>
        <w:numPr>
          <w:ilvl w:val="0"/>
          <w:numId w:val="8"/>
        </w:numPr>
        <w:tabs>
          <w:tab w:val="left" w:pos="720"/>
        </w:tabs>
        <w:autoSpaceDE w:val="0"/>
        <w:autoSpaceDN w:val="0"/>
        <w:adjustRightInd w:val="0"/>
        <w:spacing w:line="360" w:lineRule="auto"/>
        <w:jc w:val="both"/>
        <w:rPr>
          <w:rFonts w:ascii="Arial" w:hAnsi="Arial" w:cs="Arial"/>
          <w:bCs/>
          <w:sz w:val="22"/>
          <w:szCs w:val="22"/>
        </w:rPr>
      </w:pPr>
      <w:r w:rsidRPr="00743D0B">
        <w:rPr>
          <w:rFonts w:ascii="Arial" w:hAnsi="Arial" w:cs="Arial"/>
          <w:bCs/>
          <w:sz w:val="22"/>
          <w:szCs w:val="22"/>
        </w:rPr>
        <w:t xml:space="preserve">Promotion of self-employment among the students </w:t>
      </w:r>
    </w:p>
    <w:p w:rsidR="00AA7617" w:rsidRPr="00743D0B" w:rsidRDefault="00AA7617" w:rsidP="00AA7617">
      <w:pPr>
        <w:widowControl w:val="0"/>
        <w:numPr>
          <w:ilvl w:val="0"/>
          <w:numId w:val="8"/>
        </w:numPr>
        <w:tabs>
          <w:tab w:val="left" w:pos="720"/>
        </w:tabs>
        <w:autoSpaceDE w:val="0"/>
        <w:autoSpaceDN w:val="0"/>
        <w:adjustRightInd w:val="0"/>
        <w:spacing w:line="360" w:lineRule="auto"/>
        <w:jc w:val="both"/>
        <w:rPr>
          <w:rFonts w:ascii="Arial" w:hAnsi="Arial" w:cs="Arial"/>
          <w:bCs/>
          <w:sz w:val="22"/>
          <w:szCs w:val="22"/>
        </w:rPr>
      </w:pPr>
      <w:r w:rsidRPr="00743D0B">
        <w:rPr>
          <w:rFonts w:ascii="Arial" w:hAnsi="Arial" w:cs="Arial"/>
          <w:bCs/>
          <w:sz w:val="22"/>
          <w:szCs w:val="22"/>
        </w:rPr>
        <w:t>Extension services to the industry, working population, passed out students, social organization and institution of research and higher learning</w:t>
      </w:r>
    </w:p>
    <w:p w:rsidR="00AA7617" w:rsidRPr="00743D0B" w:rsidRDefault="00AA7617" w:rsidP="00AA7617">
      <w:pPr>
        <w:widowControl w:val="0"/>
        <w:numPr>
          <w:ilvl w:val="0"/>
          <w:numId w:val="8"/>
        </w:numPr>
        <w:tabs>
          <w:tab w:val="left" w:pos="720"/>
        </w:tabs>
        <w:autoSpaceDE w:val="0"/>
        <w:autoSpaceDN w:val="0"/>
        <w:adjustRightInd w:val="0"/>
        <w:spacing w:line="360" w:lineRule="auto"/>
        <w:jc w:val="both"/>
        <w:rPr>
          <w:rFonts w:ascii="Arial" w:hAnsi="Arial" w:cs="Arial"/>
          <w:bCs/>
          <w:sz w:val="22"/>
          <w:szCs w:val="22"/>
        </w:rPr>
      </w:pPr>
      <w:r w:rsidRPr="00743D0B">
        <w:rPr>
          <w:rFonts w:ascii="Arial" w:hAnsi="Arial" w:cs="Arial"/>
          <w:bCs/>
          <w:sz w:val="22"/>
          <w:szCs w:val="22"/>
        </w:rPr>
        <w:t>Close interface with the industry to conduct research on the basis of manpower requirements leading to integrated educational planning, curriculum development and instructional material preparation in the identified area of science, technology and inter-disciplinary areas</w:t>
      </w:r>
    </w:p>
    <w:p w:rsidR="007B7A36" w:rsidRPr="00743D0B" w:rsidRDefault="00AA7617" w:rsidP="007B7A36">
      <w:pPr>
        <w:widowControl w:val="0"/>
        <w:numPr>
          <w:ilvl w:val="0"/>
          <w:numId w:val="8"/>
        </w:numPr>
        <w:tabs>
          <w:tab w:val="left" w:pos="720"/>
        </w:tabs>
        <w:autoSpaceDE w:val="0"/>
        <w:autoSpaceDN w:val="0"/>
        <w:adjustRightInd w:val="0"/>
        <w:spacing w:line="360" w:lineRule="auto"/>
        <w:jc w:val="both"/>
        <w:rPr>
          <w:rFonts w:ascii="Arial" w:hAnsi="Arial" w:cs="Arial"/>
          <w:sz w:val="22"/>
          <w:szCs w:val="22"/>
        </w:rPr>
      </w:pPr>
      <w:r w:rsidRPr="00743D0B">
        <w:rPr>
          <w:rFonts w:ascii="Arial" w:hAnsi="Arial" w:cs="Arial"/>
          <w:bCs/>
          <w:sz w:val="22"/>
          <w:szCs w:val="22"/>
        </w:rPr>
        <w:t xml:space="preserve">Promotion of </w:t>
      </w:r>
      <w:r w:rsidR="00092AF2" w:rsidRPr="00743D0B">
        <w:rPr>
          <w:rFonts w:ascii="Arial" w:hAnsi="Arial" w:cs="Arial"/>
          <w:bCs/>
          <w:sz w:val="22"/>
          <w:szCs w:val="22"/>
        </w:rPr>
        <w:t>Institute</w:t>
      </w:r>
      <w:r w:rsidRPr="00743D0B">
        <w:rPr>
          <w:rFonts w:ascii="Arial" w:hAnsi="Arial" w:cs="Arial"/>
          <w:bCs/>
          <w:sz w:val="22"/>
          <w:szCs w:val="22"/>
        </w:rPr>
        <w:t>-Institute linkages for sustainable development of academics and research.</w:t>
      </w:r>
    </w:p>
    <w:p w:rsidR="007B7A36" w:rsidRPr="00743D0B" w:rsidRDefault="007B7A36" w:rsidP="007B7A36">
      <w:pPr>
        <w:widowControl w:val="0"/>
        <w:tabs>
          <w:tab w:val="left" w:pos="720"/>
        </w:tabs>
        <w:autoSpaceDE w:val="0"/>
        <w:autoSpaceDN w:val="0"/>
        <w:adjustRightInd w:val="0"/>
        <w:spacing w:line="360" w:lineRule="auto"/>
        <w:jc w:val="both"/>
        <w:rPr>
          <w:rFonts w:ascii="Arial" w:hAnsi="Arial" w:cs="Arial"/>
          <w:b/>
          <w:bCs/>
          <w:spacing w:val="2"/>
          <w:position w:val="1"/>
          <w:sz w:val="22"/>
          <w:szCs w:val="22"/>
        </w:rPr>
      </w:pPr>
    </w:p>
    <w:p w:rsidR="00AA7617" w:rsidRPr="00743D0B" w:rsidRDefault="00AA7617" w:rsidP="007B7A36">
      <w:pPr>
        <w:pStyle w:val="ListParagraph"/>
        <w:widowControl w:val="0"/>
        <w:numPr>
          <w:ilvl w:val="0"/>
          <w:numId w:val="36"/>
        </w:numPr>
        <w:tabs>
          <w:tab w:val="left" w:pos="720"/>
        </w:tabs>
        <w:autoSpaceDE w:val="0"/>
        <w:autoSpaceDN w:val="0"/>
        <w:adjustRightInd w:val="0"/>
        <w:spacing w:line="360" w:lineRule="auto"/>
        <w:jc w:val="both"/>
        <w:rPr>
          <w:rFonts w:ascii="Arial" w:hAnsi="Arial" w:cs="Arial"/>
          <w:sz w:val="22"/>
          <w:szCs w:val="22"/>
        </w:rPr>
      </w:pPr>
      <w:r w:rsidRPr="00743D0B">
        <w:rPr>
          <w:rFonts w:ascii="Arial" w:hAnsi="Arial" w:cs="Arial"/>
          <w:b/>
          <w:bCs/>
          <w:spacing w:val="2"/>
          <w:position w:val="1"/>
          <w:sz w:val="22"/>
          <w:szCs w:val="22"/>
        </w:rPr>
        <w:t>ACADEMIC STRUCTURE</w:t>
      </w:r>
    </w:p>
    <w:p w:rsidR="00AA7617" w:rsidRPr="00743D0B" w:rsidRDefault="007B7A36" w:rsidP="007B7A36">
      <w:pPr>
        <w:widowControl w:val="0"/>
        <w:tabs>
          <w:tab w:val="left" w:pos="840"/>
        </w:tabs>
        <w:autoSpaceDE w:val="0"/>
        <w:autoSpaceDN w:val="0"/>
        <w:adjustRightInd w:val="0"/>
        <w:spacing w:before="120" w:after="120" w:line="360" w:lineRule="auto"/>
        <w:jc w:val="both"/>
        <w:rPr>
          <w:rFonts w:ascii="Arial" w:hAnsi="Arial" w:cs="Arial"/>
          <w:b/>
          <w:bCs/>
          <w:sz w:val="22"/>
          <w:szCs w:val="22"/>
        </w:rPr>
      </w:pPr>
      <w:r w:rsidRPr="00743D0B">
        <w:rPr>
          <w:rFonts w:ascii="Arial" w:hAnsi="Arial" w:cs="Arial"/>
          <w:b/>
          <w:bCs/>
          <w:spacing w:val="-4"/>
          <w:sz w:val="22"/>
          <w:szCs w:val="22"/>
        </w:rPr>
        <w:tab/>
      </w:r>
      <w:r w:rsidR="00AA7617" w:rsidRPr="00743D0B">
        <w:rPr>
          <w:rFonts w:ascii="Arial" w:hAnsi="Arial" w:cs="Arial"/>
          <w:b/>
          <w:bCs/>
          <w:spacing w:val="-4"/>
          <w:sz w:val="22"/>
          <w:szCs w:val="22"/>
        </w:rPr>
        <w:t>S</w:t>
      </w:r>
      <w:r w:rsidR="00AA7617" w:rsidRPr="00743D0B">
        <w:rPr>
          <w:rFonts w:ascii="Arial" w:hAnsi="Arial" w:cs="Arial"/>
          <w:b/>
          <w:bCs/>
          <w:spacing w:val="-19"/>
          <w:sz w:val="22"/>
          <w:szCs w:val="22"/>
        </w:rPr>
        <w:t>T</w:t>
      </w:r>
      <w:r w:rsidR="00AA7617" w:rsidRPr="00743D0B">
        <w:rPr>
          <w:rFonts w:ascii="Arial" w:hAnsi="Arial" w:cs="Arial"/>
          <w:b/>
          <w:bCs/>
          <w:spacing w:val="-20"/>
          <w:sz w:val="22"/>
          <w:szCs w:val="22"/>
        </w:rPr>
        <w:t>A</w:t>
      </w:r>
      <w:r w:rsidR="00AA7617" w:rsidRPr="00743D0B">
        <w:rPr>
          <w:rFonts w:ascii="Arial" w:hAnsi="Arial" w:cs="Arial"/>
          <w:b/>
          <w:bCs/>
          <w:spacing w:val="-5"/>
          <w:sz w:val="22"/>
          <w:szCs w:val="22"/>
        </w:rPr>
        <w:t>TUS</w:t>
      </w:r>
    </w:p>
    <w:p w:rsidR="00AA7617" w:rsidRPr="00743D0B" w:rsidRDefault="00AA7617" w:rsidP="00AA7617">
      <w:pPr>
        <w:spacing w:before="120" w:after="120" w:line="360" w:lineRule="auto"/>
        <w:ind w:left="900"/>
        <w:jc w:val="both"/>
        <w:rPr>
          <w:rFonts w:ascii="Arial" w:hAnsi="Arial" w:cs="Arial"/>
          <w:b/>
          <w:sz w:val="22"/>
          <w:szCs w:val="22"/>
        </w:rPr>
      </w:pPr>
      <w:r w:rsidRPr="00743D0B">
        <w:rPr>
          <w:rFonts w:ascii="Arial" w:hAnsi="Arial" w:cs="Arial"/>
          <w:bCs/>
          <w:spacing w:val="1"/>
          <w:sz w:val="22"/>
          <w:szCs w:val="22"/>
        </w:rPr>
        <w:t>T</w:t>
      </w:r>
      <w:r w:rsidRPr="00743D0B">
        <w:rPr>
          <w:rFonts w:ascii="Arial" w:hAnsi="Arial" w:cs="Arial"/>
          <w:spacing w:val="1"/>
          <w:sz w:val="22"/>
          <w:szCs w:val="22"/>
        </w:rPr>
        <w:t>h</w:t>
      </w:r>
      <w:r w:rsidRPr="00743D0B">
        <w:rPr>
          <w:rFonts w:ascii="Arial" w:hAnsi="Arial" w:cs="Arial"/>
          <w:sz w:val="22"/>
          <w:szCs w:val="22"/>
        </w:rPr>
        <w:t xml:space="preserve">e </w:t>
      </w:r>
      <w:r w:rsidRPr="00743D0B">
        <w:rPr>
          <w:rFonts w:ascii="Arial" w:hAnsi="Arial" w:cs="Arial"/>
          <w:spacing w:val="1"/>
          <w:sz w:val="22"/>
          <w:szCs w:val="22"/>
        </w:rPr>
        <w:t>Institut</w:t>
      </w:r>
      <w:r w:rsidRPr="00743D0B">
        <w:rPr>
          <w:rFonts w:ascii="Arial" w:hAnsi="Arial" w:cs="Arial"/>
          <w:sz w:val="22"/>
          <w:szCs w:val="22"/>
        </w:rPr>
        <w:t xml:space="preserve">e </w:t>
      </w:r>
      <w:r w:rsidRPr="00743D0B">
        <w:rPr>
          <w:rFonts w:ascii="Arial" w:hAnsi="Arial" w:cs="Arial"/>
          <w:spacing w:val="1"/>
          <w:sz w:val="22"/>
          <w:szCs w:val="22"/>
        </w:rPr>
        <w:t>i</w:t>
      </w:r>
      <w:r w:rsidRPr="00743D0B">
        <w:rPr>
          <w:rFonts w:ascii="Arial" w:hAnsi="Arial" w:cs="Arial"/>
          <w:sz w:val="22"/>
          <w:szCs w:val="22"/>
        </w:rPr>
        <w:t xml:space="preserve">s </w:t>
      </w:r>
      <w:r w:rsidRPr="00743D0B">
        <w:rPr>
          <w:rFonts w:ascii="Arial" w:hAnsi="Arial" w:cs="Arial"/>
          <w:spacing w:val="1"/>
          <w:sz w:val="22"/>
          <w:szCs w:val="22"/>
        </w:rPr>
        <w:t>a</w:t>
      </w:r>
      <w:r w:rsidRPr="00743D0B">
        <w:rPr>
          <w:rFonts w:ascii="Arial" w:hAnsi="Arial" w:cs="Arial"/>
          <w:sz w:val="22"/>
          <w:szCs w:val="22"/>
        </w:rPr>
        <w:t xml:space="preserve">n </w:t>
      </w:r>
      <w:r w:rsidRPr="00743D0B">
        <w:rPr>
          <w:rFonts w:ascii="Arial" w:hAnsi="Arial" w:cs="Arial"/>
          <w:spacing w:val="1"/>
          <w:sz w:val="22"/>
          <w:szCs w:val="22"/>
        </w:rPr>
        <w:t>autonomou</w:t>
      </w:r>
      <w:r w:rsidRPr="00743D0B">
        <w:rPr>
          <w:rFonts w:ascii="Arial" w:hAnsi="Arial" w:cs="Arial"/>
          <w:sz w:val="22"/>
          <w:szCs w:val="22"/>
        </w:rPr>
        <w:t xml:space="preserve">s </w:t>
      </w:r>
      <w:r w:rsidRPr="00743D0B">
        <w:rPr>
          <w:rFonts w:ascii="Arial" w:hAnsi="Arial" w:cs="Arial"/>
          <w:spacing w:val="1"/>
          <w:sz w:val="22"/>
          <w:szCs w:val="22"/>
        </w:rPr>
        <w:t>bod</w:t>
      </w:r>
      <w:r w:rsidRPr="00743D0B">
        <w:rPr>
          <w:rFonts w:ascii="Arial" w:hAnsi="Arial" w:cs="Arial"/>
          <w:sz w:val="22"/>
          <w:szCs w:val="22"/>
        </w:rPr>
        <w:t xml:space="preserve">y </w:t>
      </w:r>
      <w:r w:rsidRPr="00743D0B">
        <w:rPr>
          <w:rFonts w:ascii="Arial" w:hAnsi="Arial" w:cs="Arial"/>
          <w:spacing w:val="1"/>
          <w:sz w:val="22"/>
          <w:szCs w:val="22"/>
        </w:rPr>
        <w:t>havin</w:t>
      </w:r>
      <w:r w:rsidRPr="00743D0B">
        <w:rPr>
          <w:rFonts w:ascii="Arial" w:hAnsi="Arial" w:cs="Arial"/>
          <w:sz w:val="22"/>
          <w:szCs w:val="22"/>
        </w:rPr>
        <w:t xml:space="preserve">g </w:t>
      </w:r>
      <w:r w:rsidRPr="00743D0B">
        <w:rPr>
          <w:rFonts w:ascii="Arial" w:hAnsi="Arial" w:cs="Arial"/>
          <w:spacing w:val="1"/>
          <w:sz w:val="22"/>
          <w:szCs w:val="22"/>
        </w:rPr>
        <w:t>th</w:t>
      </w:r>
      <w:r w:rsidRPr="00743D0B">
        <w:rPr>
          <w:rFonts w:ascii="Arial" w:hAnsi="Arial" w:cs="Arial"/>
          <w:sz w:val="22"/>
          <w:szCs w:val="22"/>
        </w:rPr>
        <w:t xml:space="preserve">e </w:t>
      </w:r>
      <w:r w:rsidRPr="00743D0B">
        <w:rPr>
          <w:rFonts w:ascii="Arial" w:hAnsi="Arial" w:cs="Arial"/>
          <w:spacing w:val="1"/>
          <w:sz w:val="22"/>
          <w:szCs w:val="22"/>
        </w:rPr>
        <w:t>statu</w:t>
      </w:r>
      <w:r w:rsidRPr="00743D0B">
        <w:rPr>
          <w:rFonts w:ascii="Arial" w:hAnsi="Arial" w:cs="Arial"/>
          <w:sz w:val="22"/>
          <w:szCs w:val="22"/>
        </w:rPr>
        <w:t xml:space="preserve">s </w:t>
      </w:r>
      <w:r w:rsidRPr="00743D0B">
        <w:rPr>
          <w:rFonts w:ascii="Arial" w:hAnsi="Arial" w:cs="Arial"/>
          <w:spacing w:val="1"/>
          <w:sz w:val="22"/>
          <w:szCs w:val="22"/>
        </w:rPr>
        <w:t>o</w:t>
      </w:r>
      <w:r w:rsidRPr="00743D0B">
        <w:rPr>
          <w:rFonts w:ascii="Arial" w:hAnsi="Arial" w:cs="Arial"/>
          <w:sz w:val="22"/>
          <w:szCs w:val="22"/>
        </w:rPr>
        <w:t xml:space="preserve">f </w:t>
      </w:r>
      <w:r w:rsidRPr="00743D0B">
        <w:rPr>
          <w:rFonts w:ascii="Arial" w:hAnsi="Arial" w:cs="Arial"/>
          <w:spacing w:val="1"/>
          <w:sz w:val="22"/>
          <w:szCs w:val="22"/>
        </w:rPr>
        <w:t>Deemed Universit</w:t>
      </w:r>
      <w:r w:rsidRPr="00743D0B">
        <w:rPr>
          <w:rFonts w:ascii="Arial" w:hAnsi="Arial" w:cs="Arial"/>
          <w:sz w:val="22"/>
          <w:szCs w:val="22"/>
        </w:rPr>
        <w:t xml:space="preserve">y </w:t>
      </w:r>
      <w:r w:rsidRPr="00743D0B">
        <w:rPr>
          <w:rFonts w:ascii="Arial" w:hAnsi="Arial" w:cs="Arial"/>
          <w:spacing w:val="1"/>
          <w:sz w:val="22"/>
          <w:szCs w:val="22"/>
        </w:rPr>
        <w:t>an</w:t>
      </w:r>
      <w:r w:rsidRPr="00743D0B">
        <w:rPr>
          <w:rFonts w:ascii="Arial" w:hAnsi="Arial" w:cs="Arial"/>
          <w:sz w:val="22"/>
          <w:szCs w:val="22"/>
        </w:rPr>
        <w:t xml:space="preserve">d </w:t>
      </w:r>
      <w:r w:rsidRPr="00743D0B">
        <w:rPr>
          <w:rFonts w:ascii="Arial" w:hAnsi="Arial" w:cs="Arial"/>
          <w:spacing w:val="1"/>
          <w:sz w:val="22"/>
          <w:szCs w:val="22"/>
        </w:rPr>
        <w:t>full</w:t>
      </w:r>
      <w:r w:rsidRPr="00743D0B">
        <w:rPr>
          <w:rFonts w:ascii="Arial" w:hAnsi="Arial" w:cs="Arial"/>
          <w:sz w:val="22"/>
          <w:szCs w:val="22"/>
        </w:rPr>
        <w:t xml:space="preserve">y </w:t>
      </w:r>
      <w:r w:rsidRPr="00743D0B">
        <w:rPr>
          <w:rFonts w:ascii="Arial" w:hAnsi="Arial" w:cs="Arial"/>
          <w:spacing w:val="1"/>
          <w:sz w:val="22"/>
          <w:szCs w:val="22"/>
        </w:rPr>
        <w:t>funde</w:t>
      </w:r>
      <w:r w:rsidRPr="00743D0B">
        <w:rPr>
          <w:rFonts w:ascii="Arial" w:hAnsi="Arial" w:cs="Arial"/>
          <w:sz w:val="22"/>
          <w:szCs w:val="22"/>
        </w:rPr>
        <w:t xml:space="preserve">d </w:t>
      </w:r>
      <w:r w:rsidRPr="00743D0B">
        <w:rPr>
          <w:rFonts w:ascii="Arial" w:hAnsi="Arial" w:cs="Arial"/>
          <w:spacing w:val="1"/>
          <w:sz w:val="22"/>
          <w:szCs w:val="22"/>
        </w:rPr>
        <w:t>b</w:t>
      </w:r>
      <w:r w:rsidRPr="00743D0B">
        <w:rPr>
          <w:rFonts w:ascii="Arial" w:hAnsi="Arial" w:cs="Arial"/>
          <w:sz w:val="22"/>
          <w:szCs w:val="22"/>
        </w:rPr>
        <w:t xml:space="preserve">y </w:t>
      </w:r>
      <w:r w:rsidRPr="00743D0B">
        <w:rPr>
          <w:rFonts w:ascii="Arial" w:hAnsi="Arial" w:cs="Arial"/>
          <w:spacing w:val="1"/>
          <w:sz w:val="22"/>
          <w:szCs w:val="22"/>
        </w:rPr>
        <w:t xml:space="preserve">the </w:t>
      </w:r>
      <w:r w:rsidRPr="00743D0B">
        <w:rPr>
          <w:rFonts w:ascii="Arial" w:hAnsi="Arial" w:cs="Arial"/>
          <w:sz w:val="22"/>
          <w:szCs w:val="22"/>
        </w:rPr>
        <w:t xml:space="preserve">Government </w:t>
      </w:r>
      <w:r w:rsidRPr="00743D0B">
        <w:rPr>
          <w:rFonts w:ascii="Arial" w:hAnsi="Arial" w:cs="Arial"/>
          <w:spacing w:val="1"/>
          <w:sz w:val="22"/>
          <w:szCs w:val="22"/>
        </w:rPr>
        <w:t>o</w:t>
      </w:r>
      <w:r w:rsidRPr="00743D0B">
        <w:rPr>
          <w:rFonts w:ascii="Arial" w:hAnsi="Arial" w:cs="Arial"/>
          <w:sz w:val="22"/>
          <w:szCs w:val="22"/>
        </w:rPr>
        <w:t xml:space="preserve">f </w:t>
      </w:r>
      <w:r w:rsidRPr="00743D0B">
        <w:rPr>
          <w:rFonts w:ascii="Arial" w:hAnsi="Arial" w:cs="Arial"/>
          <w:spacing w:val="1"/>
          <w:sz w:val="22"/>
          <w:szCs w:val="22"/>
        </w:rPr>
        <w:t>India</w:t>
      </w:r>
      <w:r w:rsidRPr="00743D0B">
        <w:rPr>
          <w:rFonts w:ascii="Arial" w:hAnsi="Arial" w:cs="Arial"/>
          <w:sz w:val="22"/>
          <w:szCs w:val="22"/>
        </w:rPr>
        <w:t xml:space="preserve">. </w:t>
      </w:r>
      <w:r w:rsidRPr="00743D0B">
        <w:rPr>
          <w:rFonts w:ascii="Arial" w:hAnsi="Arial" w:cs="Arial"/>
          <w:spacing w:val="1"/>
          <w:sz w:val="22"/>
          <w:szCs w:val="22"/>
        </w:rPr>
        <w:t>I</w:t>
      </w:r>
      <w:r w:rsidRPr="00743D0B">
        <w:rPr>
          <w:rFonts w:ascii="Arial" w:hAnsi="Arial" w:cs="Arial"/>
          <w:sz w:val="22"/>
          <w:szCs w:val="22"/>
        </w:rPr>
        <w:t xml:space="preserve">t </w:t>
      </w:r>
      <w:r w:rsidRPr="00743D0B">
        <w:rPr>
          <w:rFonts w:ascii="Arial" w:hAnsi="Arial" w:cs="Arial"/>
          <w:spacing w:val="1"/>
          <w:sz w:val="22"/>
          <w:szCs w:val="22"/>
        </w:rPr>
        <w:t>i</w:t>
      </w:r>
      <w:r w:rsidRPr="00743D0B">
        <w:rPr>
          <w:rFonts w:ascii="Arial" w:hAnsi="Arial" w:cs="Arial"/>
          <w:sz w:val="22"/>
          <w:szCs w:val="22"/>
        </w:rPr>
        <w:t xml:space="preserve">s </w:t>
      </w:r>
      <w:r w:rsidRPr="00743D0B">
        <w:rPr>
          <w:rFonts w:ascii="Arial" w:hAnsi="Arial" w:cs="Arial"/>
          <w:spacing w:val="1"/>
          <w:sz w:val="22"/>
          <w:szCs w:val="22"/>
        </w:rPr>
        <w:t>controlle</w:t>
      </w:r>
      <w:r w:rsidRPr="00743D0B">
        <w:rPr>
          <w:rFonts w:ascii="Arial" w:hAnsi="Arial" w:cs="Arial"/>
          <w:sz w:val="22"/>
          <w:szCs w:val="22"/>
        </w:rPr>
        <w:t xml:space="preserve">d </w:t>
      </w:r>
      <w:r w:rsidRPr="00743D0B">
        <w:rPr>
          <w:rFonts w:ascii="Arial" w:hAnsi="Arial" w:cs="Arial"/>
          <w:spacing w:val="1"/>
          <w:sz w:val="22"/>
          <w:szCs w:val="22"/>
        </w:rPr>
        <w:t>b</w:t>
      </w:r>
      <w:r w:rsidRPr="00743D0B">
        <w:rPr>
          <w:rFonts w:ascii="Arial" w:hAnsi="Arial" w:cs="Arial"/>
          <w:sz w:val="22"/>
          <w:szCs w:val="22"/>
        </w:rPr>
        <w:t xml:space="preserve">y the </w:t>
      </w:r>
      <w:r w:rsidRPr="00743D0B">
        <w:rPr>
          <w:rFonts w:ascii="Arial" w:hAnsi="Arial" w:cs="Arial"/>
          <w:spacing w:val="1"/>
          <w:sz w:val="22"/>
          <w:szCs w:val="22"/>
        </w:rPr>
        <w:t>SLIE</w:t>
      </w:r>
      <w:r w:rsidRPr="00743D0B">
        <w:rPr>
          <w:rFonts w:ascii="Arial" w:hAnsi="Arial" w:cs="Arial"/>
          <w:sz w:val="22"/>
          <w:szCs w:val="22"/>
        </w:rPr>
        <w:t xml:space="preserve">T </w:t>
      </w:r>
      <w:r w:rsidRPr="00743D0B">
        <w:rPr>
          <w:rFonts w:ascii="Arial" w:hAnsi="Arial" w:cs="Arial"/>
          <w:spacing w:val="1"/>
          <w:sz w:val="22"/>
          <w:szCs w:val="22"/>
        </w:rPr>
        <w:t>Societ</w:t>
      </w:r>
      <w:r w:rsidRPr="00743D0B">
        <w:rPr>
          <w:rFonts w:ascii="Arial" w:hAnsi="Arial" w:cs="Arial"/>
          <w:spacing w:val="-12"/>
          <w:sz w:val="22"/>
          <w:szCs w:val="22"/>
        </w:rPr>
        <w:t>y</w:t>
      </w:r>
      <w:r w:rsidRPr="00743D0B">
        <w:rPr>
          <w:rFonts w:ascii="Arial" w:hAnsi="Arial" w:cs="Arial"/>
          <w:sz w:val="22"/>
          <w:szCs w:val="22"/>
        </w:rPr>
        <w:t xml:space="preserve">, </w:t>
      </w:r>
      <w:r w:rsidRPr="00743D0B">
        <w:rPr>
          <w:rFonts w:ascii="Arial" w:hAnsi="Arial" w:cs="Arial"/>
          <w:spacing w:val="1"/>
          <w:sz w:val="22"/>
          <w:szCs w:val="22"/>
        </w:rPr>
        <w:lastRenderedPageBreak/>
        <w:t>registere</w:t>
      </w:r>
      <w:r w:rsidRPr="00743D0B">
        <w:rPr>
          <w:rFonts w:ascii="Arial" w:hAnsi="Arial" w:cs="Arial"/>
          <w:sz w:val="22"/>
          <w:szCs w:val="22"/>
        </w:rPr>
        <w:t xml:space="preserve">d </w:t>
      </w:r>
      <w:r w:rsidRPr="00743D0B">
        <w:rPr>
          <w:rFonts w:ascii="Arial" w:hAnsi="Arial" w:cs="Arial"/>
          <w:spacing w:val="1"/>
          <w:sz w:val="22"/>
          <w:szCs w:val="22"/>
        </w:rPr>
        <w:t>unde</w:t>
      </w:r>
      <w:r w:rsidRPr="00743D0B">
        <w:rPr>
          <w:rFonts w:ascii="Arial" w:hAnsi="Arial" w:cs="Arial"/>
          <w:sz w:val="22"/>
          <w:szCs w:val="22"/>
        </w:rPr>
        <w:t xml:space="preserve">r </w:t>
      </w:r>
      <w:r w:rsidRPr="00743D0B">
        <w:rPr>
          <w:rFonts w:ascii="Arial" w:hAnsi="Arial" w:cs="Arial"/>
          <w:spacing w:val="1"/>
          <w:sz w:val="22"/>
          <w:szCs w:val="22"/>
        </w:rPr>
        <w:t>Societie</w:t>
      </w:r>
      <w:r w:rsidRPr="00743D0B">
        <w:rPr>
          <w:rFonts w:ascii="Arial" w:hAnsi="Arial" w:cs="Arial"/>
          <w:sz w:val="22"/>
          <w:szCs w:val="22"/>
        </w:rPr>
        <w:t xml:space="preserve">s </w:t>
      </w:r>
      <w:r w:rsidRPr="00743D0B">
        <w:rPr>
          <w:rFonts w:ascii="Arial" w:hAnsi="Arial" w:cs="Arial"/>
          <w:spacing w:val="1"/>
          <w:sz w:val="22"/>
          <w:szCs w:val="22"/>
        </w:rPr>
        <w:t>Registratio</w:t>
      </w:r>
      <w:r w:rsidRPr="00743D0B">
        <w:rPr>
          <w:rFonts w:ascii="Arial" w:hAnsi="Arial" w:cs="Arial"/>
          <w:sz w:val="22"/>
          <w:szCs w:val="22"/>
        </w:rPr>
        <w:t xml:space="preserve">n </w:t>
      </w:r>
      <w:r w:rsidRPr="00743D0B">
        <w:rPr>
          <w:rFonts w:ascii="Arial" w:hAnsi="Arial" w:cs="Arial"/>
          <w:spacing w:val="1"/>
          <w:sz w:val="22"/>
          <w:szCs w:val="22"/>
        </w:rPr>
        <w:t>Act</w:t>
      </w:r>
      <w:r w:rsidRPr="00743D0B">
        <w:rPr>
          <w:rFonts w:ascii="Arial" w:hAnsi="Arial" w:cs="Arial"/>
          <w:sz w:val="22"/>
          <w:szCs w:val="22"/>
        </w:rPr>
        <w:t>,</w:t>
      </w:r>
      <w:r w:rsidRPr="00743D0B">
        <w:rPr>
          <w:rFonts w:ascii="Arial" w:hAnsi="Arial" w:cs="Arial"/>
          <w:spacing w:val="1"/>
          <w:sz w:val="22"/>
          <w:szCs w:val="22"/>
        </w:rPr>
        <w:t xml:space="preserve"> 1860. The Institute </w:t>
      </w:r>
      <w:r w:rsidRPr="00743D0B">
        <w:rPr>
          <w:rFonts w:ascii="Arial" w:hAnsi="Arial" w:cs="Arial"/>
          <w:sz w:val="22"/>
          <w:szCs w:val="22"/>
        </w:rPr>
        <w:t xml:space="preserve">awards </w:t>
      </w:r>
      <w:r w:rsidRPr="00743D0B">
        <w:rPr>
          <w:rFonts w:ascii="Arial" w:hAnsi="Arial" w:cs="Arial"/>
          <w:spacing w:val="1"/>
          <w:sz w:val="22"/>
          <w:szCs w:val="22"/>
        </w:rPr>
        <w:t>i</w:t>
      </w:r>
      <w:r w:rsidRPr="00743D0B">
        <w:rPr>
          <w:rFonts w:ascii="Arial" w:hAnsi="Arial" w:cs="Arial"/>
          <w:spacing w:val="-2"/>
          <w:sz w:val="22"/>
          <w:szCs w:val="22"/>
        </w:rPr>
        <w:t>t</w:t>
      </w:r>
      <w:r w:rsidRPr="00743D0B">
        <w:rPr>
          <w:rFonts w:ascii="Arial" w:hAnsi="Arial" w:cs="Arial"/>
          <w:sz w:val="22"/>
          <w:szCs w:val="22"/>
        </w:rPr>
        <w:t xml:space="preserve">s </w:t>
      </w:r>
      <w:r w:rsidRPr="00743D0B">
        <w:rPr>
          <w:rFonts w:ascii="Arial" w:hAnsi="Arial" w:cs="Arial"/>
          <w:spacing w:val="1"/>
          <w:sz w:val="22"/>
          <w:szCs w:val="22"/>
        </w:rPr>
        <w:t>ow</w:t>
      </w:r>
      <w:r w:rsidRPr="00743D0B">
        <w:rPr>
          <w:rFonts w:ascii="Arial" w:hAnsi="Arial" w:cs="Arial"/>
          <w:sz w:val="22"/>
          <w:szCs w:val="22"/>
        </w:rPr>
        <w:t xml:space="preserve">n </w:t>
      </w:r>
      <w:r w:rsidRPr="00743D0B">
        <w:rPr>
          <w:rFonts w:ascii="Arial" w:hAnsi="Arial" w:cs="Arial"/>
          <w:spacing w:val="1"/>
          <w:sz w:val="22"/>
          <w:szCs w:val="22"/>
        </w:rPr>
        <w:t>Certificates</w:t>
      </w:r>
      <w:r w:rsidRPr="00743D0B">
        <w:rPr>
          <w:rFonts w:ascii="Arial" w:hAnsi="Arial" w:cs="Arial"/>
          <w:sz w:val="22"/>
          <w:szCs w:val="22"/>
        </w:rPr>
        <w:t xml:space="preserve">, </w:t>
      </w:r>
      <w:r w:rsidRPr="00743D0B">
        <w:rPr>
          <w:rFonts w:ascii="Arial" w:hAnsi="Arial" w:cs="Arial"/>
          <w:spacing w:val="1"/>
          <w:sz w:val="22"/>
          <w:szCs w:val="22"/>
        </w:rPr>
        <w:t>Diploma</w:t>
      </w:r>
      <w:r w:rsidRPr="00743D0B">
        <w:rPr>
          <w:rFonts w:ascii="Arial" w:hAnsi="Arial" w:cs="Arial"/>
          <w:sz w:val="22"/>
          <w:szCs w:val="22"/>
        </w:rPr>
        <w:t xml:space="preserve">s </w:t>
      </w:r>
      <w:r w:rsidRPr="00743D0B">
        <w:rPr>
          <w:rFonts w:ascii="Arial" w:hAnsi="Arial" w:cs="Arial"/>
          <w:spacing w:val="1"/>
          <w:sz w:val="22"/>
          <w:szCs w:val="22"/>
        </w:rPr>
        <w:t>an</w:t>
      </w:r>
      <w:r w:rsidRPr="00743D0B">
        <w:rPr>
          <w:rFonts w:ascii="Arial" w:hAnsi="Arial" w:cs="Arial"/>
          <w:sz w:val="22"/>
          <w:szCs w:val="22"/>
        </w:rPr>
        <w:t xml:space="preserve">d </w:t>
      </w:r>
      <w:r w:rsidRPr="00743D0B">
        <w:rPr>
          <w:rFonts w:ascii="Arial" w:hAnsi="Arial" w:cs="Arial"/>
          <w:spacing w:val="1"/>
          <w:sz w:val="22"/>
          <w:szCs w:val="22"/>
        </w:rPr>
        <w:t>Degree</w:t>
      </w:r>
      <w:r w:rsidRPr="00743D0B">
        <w:rPr>
          <w:rFonts w:ascii="Arial" w:hAnsi="Arial" w:cs="Arial"/>
          <w:sz w:val="22"/>
          <w:szCs w:val="22"/>
        </w:rPr>
        <w:t xml:space="preserve">s </w:t>
      </w:r>
      <w:r w:rsidRPr="00743D0B">
        <w:rPr>
          <w:rFonts w:ascii="Arial" w:hAnsi="Arial" w:cs="Arial"/>
          <w:spacing w:val="1"/>
          <w:sz w:val="22"/>
          <w:szCs w:val="22"/>
        </w:rPr>
        <w:t>includin</w:t>
      </w:r>
      <w:r w:rsidRPr="00743D0B">
        <w:rPr>
          <w:rFonts w:ascii="Arial" w:hAnsi="Arial" w:cs="Arial"/>
          <w:sz w:val="22"/>
          <w:szCs w:val="22"/>
        </w:rPr>
        <w:t xml:space="preserve">g </w:t>
      </w:r>
      <w:r w:rsidRPr="00743D0B">
        <w:rPr>
          <w:rFonts w:ascii="Arial" w:hAnsi="Arial" w:cs="Arial"/>
          <w:spacing w:val="1"/>
          <w:sz w:val="22"/>
          <w:szCs w:val="22"/>
        </w:rPr>
        <w:t>M</w:t>
      </w:r>
      <w:r w:rsidRPr="00743D0B">
        <w:rPr>
          <w:rFonts w:ascii="Arial" w:hAnsi="Arial" w:cs="Arial"/>
          <w:sz w:val="22"/>
          <w:szCs w:val="22"/>
        </w:rPr>
        <w:t xml:space="preserve">. </w:t>
      </w:r>
      <w:r w:rsidRPr="00743D0B">
        <w:rPr>
          <w:rFonts w:ascii="Arial" w:hAnsi="Arial" w:cs="Arial"/>
          <w:spacing w:val="-21"/>
          <w:sz w:val="22"/>
          <w:szCs w:val="22"/>
        </w:rPr>
        <w:t>T</w:t>
      </w:r>
      <w:r w:rsidRPr="00743D0B">
        <w:rPr>
          <w:rFonts w:ascii="Arial" w:hAnsi="Arial" w:cs="Arial"/>
          <w:spacing w:val="1"/>
          <w:sz w:val="22"/>
          <w:szCs w:val="22"/>
        </w:rPr>
        <w:t>ech</w:t>
      </w:r>
      <w:r w:rsidRPr="00743D0B">
        <w:rPr>
          <w:rFonts w:ascii="Arial" w:hAnsi="Arial" w:cs="Arial"/>
          <w:sz w:val="22"/>
          <w:szCs w:val="22"/>
        </w:rPr>
        <w:t xml:space="preserve">., MBA, M.Sc. </w:t>
      </w:r>
      <w:r w:rsidRPr="00743D0B">
        <w:rPr>
          <w:rFonts w:ascii="Arial" w:hAnsi="Arial" w:cs="Arial"/>
          <w:spacing w:val="1"/>
          <w:sz w:val="22"/>
          <w:szCs w:val="22"/>
        </w:rPr>
        <w:t>an</w:t>
      </w:r>
      <w:r w:rsidRPr="00743D0B">
        <w:rPr>
          <w:rFonts w:ascii="Arial" w:hAnsi="Arial" w:cs="Arial"/>
          <w:sz w:val="22"/>
          <w:szCs w:val="22"/>
        </w:rPr>
        <w:t xml:space="preserve">d </w:t>
      </w:r>
      <w:r w:rsidRPr="00743D0B">
        <w:rPr>
          <w:rFonts w:ascii="Arial" w:hAnsi="Arial" w:cs="Arial"/>
          <w:spacing w:val="1"/>
          <w:sz w:val="22"/>
          <w:szCs w:val="22"/>
        </w:rPr>
        <w:t>Ph.D</w:t>
      </w:r>
      <w:r w:rsidRPr="00743D0B">
        <w:rPr>
          <w:rFonts w:ascii="Arial" w:hAnsi="Arial" w:cs="Arial"/>
          <w:sz w:val="22"/>
          <w:szCs w:val="22"/>
        </w:rPr>
        <w:t>.</w:t>
      </w:r>
    </w:p>
    <w:p w:rsidR="00AA7617" w:rsidRPr="00743D0B" w:rsidRDefault="00AA7617" w:rsidP="00AA7617">
      <w:pPr>
        <w:pStyle w:val="ListParagraph"/>
        <w:numPr>
          <w:ilvl w:val="0"/>
          <w:numId w:val="10"/>
        </w:numPr>
        <w:tabs>
          <w:tab w:val="left" w:pos="1440"/>
        </w:tabs>
        <w:spacing w:before="120" w:after="120" w:line="360" w:lineRule="auto"/>
        <w:ind w:left="1440" w:hanging="540"/>
        <w:contextualSpacing/>
        <w:jc w:val="both"/>
        <w:rPr>
          <w:rFonts w:ascii="Arial" w:hAnsi="Arial" w:cs="Arial"/>
          <w:sz w:val="22"/>
          <w:szCs w:val="22"/>
        </w:rPr>
      </w:pPr>
      <w:r w:rsidRPr="00743D0B">
        <w:rPr>
          <w:rFonts w:ascii="Arial" w:hAnsi="Arial" w:cs="Arial"/>
          <w:sz w:val="22"/>
          <w:szCs w:val="22"/>
        </w:rPr>
        <w:t xml:space="preserve"> Admission to ICD (Integrated Certificate-Diploma) programme (3-Yr) </w:t>
      </w:r>
      <w:r w:rsidR="00F32255" w:rsidRPr="00743D0B">
        <w:rPr>
          <w:rFonts w:ascii="Arial" w:hAnsi="Arial" w:cs="Arial"/>
          <w:sz w:val="22"/>
          <w:szCs w:val="22"/>
        </w:rPr>
        <w:t xml:space="preserve">is </w:t>
      </w:r>
      <w:r w:rsidRPr="00743D0B">
        <w:rPr>
          <w:rFonts w:ascii="Arial" w:hAnsi="Arial" w:cs="Arial"/>
          <w:sz w:val="22"/>
          <w:szCs w:val="22"/>
        </w:rPr>
        <w:t xml:space="preserve">through All India SLIET Entrance Test (SET) after </w:t>
      </w:r>
      <w:r w:rsidR="00F32255" w:rsidRPr="00743D0B">
        <w:rPr>
          <w:rFonts w:ascii="Arial" w:hAnsi="Arial" w:cs="Arial"/>
          <w:sz w:val="22"/>
          <w:szCs w:val="22"/>
        </w:rPr>
        <w:t xml:space="preserve">passing </w:t>
      </w:r>
      <w:r w:rsidRPr="00743D0B">
        <w:rPr>
          <w:rFonts w:ascii="Arial" w:hAnsi="Arial" w:cs="Arial"/>
          <w:sz w:val="22"/>
          <w:szCs w:val="22"/>
        </w:rPr>
        <w:t>matric/10</w:t>
      </w:r>
      <w:r w:rsidRPr="00743D0B">
        <w:rPr>
          <w:rFonts w:ascii="Arial" w:hAnsi="Arial" w:cs="Arial"/>
          <w:sz w:val="22"/>
          <w:szCs w:val="22"/>
          <w:vertAlign w:val="superscript"/>
        </w:rPr>
        <w:t>th</w:t>
      </w:r>
      <w:r w:rsidRPr="00743D0B">
        <w:rPr>
          <w:rFonts w:ascii="Arial" w:hAnsi="Arial" w:cs="Arial"/>
          <w:sz w:val="22"/>
          <w:szCs w:val="22"/>
        </w:rPr>
        <w:t xml:space="preserve"> standard exam from a recognized Board/University (Pass in English, Mathematics and Science is compulsory).</w:t>
      </w:r>
    </w:p>
    <w:p w:rsidR="00AA7617" w:rsidRPr="00743D0B" w:rsidRDefault="00AA7617" w:rsidP="00AA7617">
      <w:pPr>
        <w:pStyle w:val="ListParagraph"/>
        <w:numPr>
          <w:ilvl w:val="0"/>
          <w:numId w:val="10"/>
        </w:numPr>
        <w:tabs>
          <w:tab w:val="left" w:pos="1440"/>
        </w:tabs>
        <w:spacing w:before="120" w:after="120" w:line="360" w:lineRule="auto"/>
        <w:ind w:left="1440" w:hanging="540"/>
        <w:contextualSpacing/>
        <w:jc w:val="both"/>
        <w:rPr>
          <w:rFonts w:ascii="Arial" w:hAnsi="Arial" w:cs="Arial"/>
          <w:sz w:val="22"/>
          <w:szCs w:val="22"/>
        </w:rPr>
      </w:pPr>
      <w:r w:rsidRPr="00743D0B">
        <w:rPr>
          <w:rFonts w:ascii="Arial" w:hAnsi="Arial" w:cs="Arial"/>
          <w:sz w:val="22"/>
          <w:szCs w:val="22"/>
        </w:rPr>
        <w:t xml:space="preserve">ICD programme is basically a Polytechnic program with terminal award of Diploma. ICD programme has </w:t>
      </w:r>
      <w:r w:rsidR="00F32255" w:rsidRPr="00743D0B">
        <w:rPr>
          <w:rFonts w:ascii="Arial" w:hAnsi="Arial" w:cs="Arial"/>
          <w:sz w:val="22"/>
          <w:szCs w:val="22"/>
        </w:rPr>
        <w:t>t</w:t>
      </w:r>
      <w:r w:rsidRPr="00743D0B">
        <w:rPr>
          <w:rFonts w:ascii="Arial" w:hAnsi="Arial" w:cs="Arial"/>
          <w:sz w:val="22"/>
          <w:szCs w:val="22"/>
        </w:rPr>
        <w:t>he provision of voluntarily exit with a Certificate in a particular Trade after successfully completing 2 years (with earning of requisite number of credits) and after successfully completion of three years (with earning of requ</w:t>
      </w:r>
      <w:r w:rsidR="00C132F4" w:rsidRPr="00743D0B">
        <w:rPr>
          <w:rFonts w:ascii="Arial" w:hAnsi="Arial" w:cs="Arial"/>
          <w:sz w:val="22"/>
          <w:szCs w:val="22"/>
        </w:rPr>
        <w:t xml:space="preserve">isite number of credits), a </w:t>
      </w:r>
      <w:r w:rsidRPr="00743D0B">
        <w:rPr>
          <w:rFonts w:ascii="Arial" w:hAnsi="Arial" w:cs="Arial"/>
          <w:sz w:val="22"/>
          <w:szCs w:val="22"/>
        </w:rPr>
        <w:t xml:space="preserve">Diploma will be awarded. </w:t>
      </w:r>
    </w:p>
    <w:p w:rsidR="00AA7617" w:rsidRPr="00743D0B" w:rsidRDefault="00AA7617" w:rsidP="00AA7617">
      <w:pPr>
        <w:pStyle w:val="ListParagraph"/>
        <w:numPr>
          <w:ilvl w:val="0"/>
          <w:numId w:val="10"/>
        </w:numPr>
        <w:tabs>
          <w:tab w:val="left" w:pos="1440"/>
        </w:tabs>
        <w:spacing w:before="120" w:after="120" w:line="360" w:lineRule="auto"/>
        <w:ind w:left="1440" w:hanging="540"/>
        <w:contextualSpacing/>
        <w:jc w:val="both"/>
        <w:rPr>
          <w:rFonts w:ascii="Arial" w:hAnsi="Arial" w:cs="Arial"/>
          <w:sz w:val="22"/>
          <w:szCs w:val="22"/>
        </w:rPr>
      </w:pPr>
      <w:r w:rsidRPr="00743D0B">
        <w:rPr>
          <w:rFonts w:ascii="Arial" w:hAnsi="Arial" w:cs="Arial"/>
          <w:sz w:val="22"/>
          <w:szCs w:val="22"/>
        </w:rPr>
        <w:t xml:space="preserve">Provision of entry in </w:t>
      </w:r>
      <w:r w:rsidRPr="00743D0B">
        <w:rPr>
          <w:rFonts w:ascii="Arial" w:hAnsi="Arial" w:cs="Arial"/>
          <w:sz w:val="22"/>
          <w:szCs w:val="22"/>
          <w:vertAlign w:val="superscript"/>
        </w:rPr>
        <w:t>2nd</w:t>
      </w:r>
      <w:r w:rsidRPr="00743D0B">
        <w:rPr>
          <w:rFonts w:ascii="Arial" w:hAnsi="Arial" w:cs="Arial"/>
          <w:sz w:val="22"/>
          <w:szCs w:val="22"/>
        </w:rPr>
        <w:t xml:space="preserve"> year of ICD after ITI/Certificate with two years industrial experience.</w:t>
      </w:r>
    </w:p>
    <w:p w:rsidR="00AA7617" w:rsidRPr="00743D0B" w:rsidRDefault="00AA7617" w:rsidP="00AA7617">
      <w:pPr>
        <w:pStyle w:val="ListParagraph"/>
        <w:numPr>
          <w:ilvl w:val="0"/>
          <w:numId w:val="10"/>
        </w:numPr>
        <w:tabs>
          <w:tab w:val="left" w:pos="1440"/>
        </w:tabs>
        <w:spacing w:before="120" w:after="120" w:line="360" w:lineRule="auto"/>
        <w:ind w:left="1440" w:hanging="540"/>
        <w:contextualSpacing/>
        <w:jc w:val="both"/>
        <w:rPr>
          <w:rFonts w:ascii="Arial" w:hAnsi="Arial" w:cs="Arial"/>
          <w:sz w:val="22"/>
          <w:szCs w:val="22"/>
        </w:rPr>
      </w:pPr>
      <w:r w:rsidRPr="00743D0B">
        <w:rPr>
          <w:rFonts w:ascii="Arial" w:hAnsi="Arial" w:cs="Arial"/>
          <w:sz w:val="22"/>
          <w:szCs w:val="22"/>
        </w:rPr>
        <w:t>50% of the SLIET Diploma holders fulfilling the requisite criteria will be promoted to 2</w:t>
      </w:r>
      <w:r w:rsidRPr="00743D0B">
        <w:rPr>
          <w:rFonts w:ascii="Arial" w:hAnsi="Arial" w:cs="Arial"/>
          <w:sz w:val="22"/>
          <w:szCs w:val="22"/>
          <w:vertAlign w:val="superscript"/>
        </w:rPr>
        <w:t>nd</w:t>
      </w:r>
      <w:r w:rsidRPr="00743D0B">
        <w:rPr>
          <w:rFonts w:ascii="Arial" w:hAnsi="Arial" w:cs="Arial"/>
          <w:sz w:val="22"/>
          <w:szCs w:val="22"/>
        </w:rPr>
        <w:t xml:space="preserve"> year of B.E.(4-Year) as lateral entry, on the basis of all India Entrance Test (SET) conducted by all India SLIET entrance test.</w:t>
      </w:r>
    </w:p>
    <w:p w:rsidR="00AA7617" w:rsidRPr="00743D0B" w:rsidRDefault="00AA7617" w:rsidP="00AA7617">
      <w:pPr>
        <w:pStyle w:val="ListParagraph"/>
        <w:numPr>
          <w:ilvl w:val="0"/>
          <w:numId w:val="10"/>
        </w:numPr>
        <w:tabs>
          <w:tab w:val="left" w:pos="1440"/>
        </w:tabs>
        <w:spacing w:before="120" w:after="120" w:line="360" w:lineRule="auto"/>
        <w:ind w:left="1440" w:hanging="540"/>
        <w:contextualSpacing/>
        <w:jc w:val="both"/>
        <w:rPr>
          <w:rFonts w:ascii="Arial" w:hAnsi="Arial" w:cs="Arial"/>
          <w:sz w:val="22"/>
          <w:szCs w:val="22"/>
        </w:rPr>
      </w:pPr>
      <w:r w:rsidRPr="00743D0B">
        <w:rPr>
          <w:rFonts w:ascii="Arial" w:hAnsi="Arial" w:cs="Arial"/>
          <w:sz w:val="22"/>
          <w:szCs w:val="22"/>
        </w:rPr>
        <w:t>Few seats in the 2</w:t>
      </w:r>
      <w:r w:rsidRPr="00743D0B">
        <w:rPr>
          <w:rFonts w:ascii="Arial" w:hAnsi="Arial" w:cs="Arial"/>
          <w:sz w:val="22"/>
          <w:szCs w:val="22"/>
          <w:vertAlign w:val="superscript"/>
        </w:rPr>
        <w:t>nd</w:t>
      </w:r>
      <w:r w:rsidRPr="00743D0B">
        <w:rPr>
          <w:rFonts w:ascii="Arial" w:hAnsi="Arial" w:cs="Arial"/>
          <w:sz w:val="22"/>
          <w:szCs w:val="22"/>
        </w:rPr>
        <w:t xml:space="preserve"> year of B.E.(4-Year) are open for Diploma holders from any recognized institute of India.</w:t>
      </w:r>
    </w:p>
    <w:p w:rsidR="00AA7617" w:rsidRPr="00743D0B" w:rsidRDefault="00AA7617" w:rsidP="00AA7617">
      <w:pPr>
        <w:widowControl w:val="0"/>
        <w:autoSpaceDE w:val="0"/>
        <w:autoSpaceDN w:val="0"/>
        <w:adjustRightInd w:val="0"/>
        <w:spacing w:before="120" w:after="120" w:line="360" w:lineRule="auto"/>
        <w:ind w:left="900"/>
        <w:jc w:val="both"/>
        <w:rPr>
          <w:rFonts w:ascii="Arial" w:hAnsi="Arial" w:cs="Arial"/>
          <w:b/>
          <w:bCs/>
          <w:sz w:val="22"/>
          <w:szCs w:val="22"/>
        </w:rPr>
      </w:pPr>
      <w:r w:rsidRPr="00743D0B">
        <w:rPr>
          <w:rFonts w:ascii="Arial" w:hAnsi="Arial" w:cs="Arial"/>
          <w:b/>
          <w:bCs/>
          <w:spacing w:val="1"/>
          <w:sz w:val="22"/>
          <w:szCs w:val="22"/>
        </w:rPr>
        <w:t>Furthe</w:t>
      </w:r>
      <w:r w:rsidRPr="00743D0B">
        <w:rPr>
          <w:rFonts w:ascii="Arial" w:hAnsi="Arial" w:cs="Arial"/>
          <w:b/>
          <w:bCs/>
          <w:spacing w:val="-10"/>
          <w:sz w:val="22"/>
          <w:szCs w:val="22"/>
        </w:rPr>
        <w:t>r</w:t>
      </w:r>
      <w:r w:rsidRPr="00743D0B">
        <w:rPr>
          <w:rFonts w:ascii="Arial" w:hAnsi="Arial" w:cs="Arial"/>
          <w:b/>
          <w:bCs/>
          <w:sz w:val="22"/>
          <w:szCs w:val="22"/>
        </w:rPr>
        <w:t xml:space="preserve">, </w:t>
      </w:r>
      <w:r w:rsidRPr="00743D0B">
        <w:rPr>
          <w:rFonts w:ascii="Arial" w:hAnsi="Arial" w:cs="Arial"/>
          <w:b/>
          <w:bCs/>
          <w:spacing w:val="1"/>
          <w:sz w:val="22"/>
          <w:szCs w:val="22"/>
        </w:rPr>
        <w:t>it is</w:t>
      </w:r>
      <w:r w:rsidRPr="00743D0B">
        <w:rPr>
          <w:rFonts w:ascii="Arial" w:hAnsi="Arial" w:cs="Arial"/>
          <w:b/>
          <w:bCs/>
          <w:sz w:val="22"/>
          <w:szCs w:val="22"/>
        </w:rPr>
        <w:t xml:space="preserve"> </w:t>
      </w:r>
      <w:r w:rsidRPr="00743D0B">
        <w:rPr>
          <w:rFonts w:ascii="Arial" w:hAnsi="Arial" w:cs="Arial"/>
          <w:b/>
          <w:bCs/>
          <w:spacing w:val="1"/>
          <w:sz w:val="22"/>
          <w:szCs w:val="22"/>
        </w:rPr>
        <w:t>clarifie</w:t>
      </w:r>
      <w:r w:rsidRPr="00743D0B">
        <w:rPr>
          <w:rFonts w:ascii="Arial" w:hAnsi="Arial" w:cs="Arial"/>
          <w:b/>
          <w:bCs/>
          <w:sz w:val="22"/>
          <w:szCs w:val="22"/>
        </w:rPr>
        <w:t xml:space="preserve">d </w:t>
      </w:r>
      <w:r w:rsidRPr="00743D0B">
        <w:rPr>
          <w:rFonts w:ascii="Arial" w:hAnsi="Arial" w:cs="Arial"/>
          <w:b/>
          <w:bCs/>
          <w:spacing w:val="1"/>
          <w:sz w:val="22"/>
          <w:szCs w:val="22"/>
        </w:rPr>
        <w:t>that:</w:t>
      </w:r>
    </w:p>
    <w:p w:rsidR="00AA7617" w:rsidRPr="00743D0B" w:rsidRDefault="00AA7617" w:rsidP="00AA7617">
      <w:pPr>
        <w:widowControl w:val="0"/>
        <w:numPr>
          <w:ilvl w:val="0"/>
          <w:numId w:val="11"/>
        </w:numPr>
        <w:tabs>
          <w:tab w:val="left" w:pos="1440"/>
        </w:tabs>
        <w:autoSpaceDE w:val="0"/>
        <w:autoSpaceDN w:val="0"/>
        <w:adjustRightInd w:val="0"/>
        <w:spacing w:before="120" w:after="120" w:line="360" w:lineRule="auto"/>
        <w:ind w:left="1440" w:hanging="540"/>
        <w:jc w:val="both"/>
        <w:rPr>
          <w:rFonts w:ascii="Arial" w:hAnsi="Arial" w:cs="Arial"/>
          <w:sz w:val="22"/>
          <w:szCs w:val="22"/>
        </w:rPr>
      </w:pPr>
      <w:r w:rsidRPr="00743D0B">
        <w:rPr>
          <w:rFonts w:ascii="Arial" w:hAnsi="Arial" w:cs="Arial"/>
          <w:sz w:val="22"/>
          <w:szCs w:val="22"/>
        </w:rPr>
        <w:t>The courses run by SLIET are duly approved by AICTE / UGC / BOM.</w:t>
      </w:r>
    </w:p>
    <w:p w:rsidR="00AA7617" w:rsidRPr="00743D0B" w:rsidRDefault="00AA7617" w:rsidP="00AA7617">
      <w:pPr>
        <w:widowControl w:val="0"/>
        <w:numPr>
          <w:ilvl w:val="0"/>
          <w:numId w:val="11"/>
        </w:numPr>
        <w:tabs>
          <w:tab w:val="left" w:pos="810"/>
          <w:tab w:val="left" w:pos="1440"/>
        </w:tabs>
        <w:autoSpaceDE w:val="0"/>
        <w:autoSpaceDN w:val="0"/>
        <w:adjustRightInd w:val="0"/>
        <w:spacing w:before="120" w:after="120" w:line="360" w:lineRule="auto"/>
        <w:ind w:left="1440" w:hanging="540"/>
        <w:jc w:val="both"/>
        <w:rPr>
          <w:rFonts w:ascii="Arial" w:hAnsi="Arial" w:cs="Arial"/>
          <w:spacing w:val="-2"/>
          <w:sz w:val="22"/>
          <w:szCs w:val="22"/>
        </w:rPr>
      </w:pPr>
      <w:r w:rsidRPr="00743D0B">
        <w:rPr>
          <w:rFonts w:ascii="Arial" w:hAnsi="Arial" w:cs="Arial"/>
          <w:spacing w:val="1"/>
          <w:sz w:val="22"/>
          <w:szCs w:val="22"/>
        </w:rPr>
        <w:t>Certificates awarde</w:t>
      </w:r>
      <w:r w:rsidRPr="00743D0B">
        <w:rPr>
          <w:rFonts w:ascii="Arial" w:hAnsi="Arial" w:cs="Arial"/>
          <w:sz w:val="22"/>
          <w:szCs w:val="22"/>
        </w:rPr>
        <w:t xml:space="preserve">d </w:t>
      </w:r>
      <w:r w:rsidRPr="00743D0B">
        <w:rPr>
          <w:rFonts w:ascii="Arial" w:hAnsi="Arial" w:cs="Arial"/>
          <w:spacing w:val="1"/>
          <w:sz w:val="22"/>
          <w:szCs w:val="22"/>
        </w:rPr>
        <w:t>b</w:t>
      </w:r>
      <w:r w:rsidRPr="00743D0B">
        <w:rPr>
          <w:rFonts w:ascii="Arial" w:hAnsi="Arial" w:cs="Arial"/>
          <w:sz w:val="22"/>
          <w:szCs w:val="22"/>
        </w:rPr>
        <w:t xml:space="preserve">y </w:t>
      </w:r>
      <w:r w:rsidRPr="00743D0B">
        <w:rPr>
          <w:rFonts w:ascii="Arial" w:hAnsi="Arial" w:cs="Arial"/>
          <w:spacing w:val="1"/>
          <w:sz w:val="22"/>
          <w:szCs w:val="22"/>
        </w:rPr>
        <w:t>SLIE</w:t>
      </w:r>
      <w:r w:rsidRPr="00743D0B">
        <w:rPr>
          <w:rFonts w:ascii="Arial" w:hAnsi="Arial" w:cs="Arial"/>
          <w:sz w:val="22"/>
          <w:szCs w:val="22"/>
        </w:rPr>
        <w:t>T</w:t>
      </w:r>
      <w:r w:rsidRPr="00743D0B">
        <w:rPr>
          <w:rFonts w:ascii="Arial" w:hAnsi="Arial" w:cs="Arial"/>
          <w:spacing w:val="-1"/>
          <w:sz w:val="22"/>
          <w:szCs w:val="22"/>
        </w:rPr>
        <w:t xml:space="preserve"> were </w:t>
      </w:r>
      <w:r w:rsidRPr="00743D0B">
        <w:rPr>
          <w:rFonts w:ascii="Arial" w:hAnsi="Arial" w:cs="Arial"/>
          <w:spacing w:val="1"/>
          <w:sz w:val="22"/>
          <w:szCs w:val="22"/>
        </w:rPr>
        <w:t>recognize</w:t>
      </w:r>
      <w:r w:rsidRPr="00743D0B">
        <w:rPr>
          <w:rFonts w:ascii="Arial" w:hAnsi="Arial" w:cs="Arial"/>
          <w:sz w:val="22"/>
          <w:szCs w:val="22"/>
        </w:rPr>
        <w:t xml:space="preserve">d </w:t>
      </w:r>
      <w:r w:rsidRPr="00743D0B">
        <w:rPr>
          <w:rFonts w:ascii="Arial" w:hAnsi="Arial" w:cs="Arial"/>
          <w:spacing w:val="1"/>
          <w:sz w:val="22"/>
          <w:szCs w:val="22"/>
        </w:rPr>
        <w:t>b</w:t>
      </w:r>
      <w:r w:rsidRPr="00743D0B">
        <w:rPr>
          <w:rFonts w:ascii="Arial" w:hAnsi="Arial" w:cs="Arial"/>
          <w:sz w:val="22"/>
          <w:szCs w:val="22"/>
        </w:rPr>
        <w:t xml:space="preserve">y </w:t>
      </w:r>
      <w:r w:rsidRPr="00743D0B">
        <w:rPr>
          <w:rFonts w:ascii="Arial" w:hAnsi="Arial" w:cs="Arial"/>
          <w:spacing w:val="1"/>
          <w:sz w:val="22"/>
          <w:szCs w:val="22"/>
        </w:rPr>
        <w:t>Al</w:t>
      </w:r>
      <w:r w:rsidRPr="00743D0B">
        <w:rPr>
          <w:rFonts w:ascii="Arial" w:hAnsi="Arial" w:cs="Arial"/>
          <w:sz w:val="22"/>
          <w:szCs w:val="22"/>
        </w:rPr>
        <w:t xml:space="preserve">l </w:t>
      </w:r>
      <w:r w:rsidRPr="00743D0B">
        <w:rPr>
          <w:rFonts w:ascii="Arial" w:hAnsi="Arial" w:cs="Arial"/>
          <w:spacing w:val="1"/>
          <w:sz w:val="22"/>
          <w:szCs w:val="22"/>
        </w:rPr>
        <w:t>Indi</w:t>
      </w:r>
      <w:r w:rsidRPr="00743D0B">
        <w:rPr>
          <w:rFonts w:ascii="Arial" w:hAnsi="Arial" w:cs="Arial"/>
          <w:sz w:val="22"/>
          <w:szCs w:val="22"/>
        </w:rPr>
        <w:t xml:space="preserve">a </w:t>
      </w:r>
      <w:r w:rsidRPr="00743D0B">
        <w:rPr>
          <w:rFonts w:ascii="Arial" w:hAnsi="Arial" w:cs="Arial"/>
          <w:spacing w:val="1"/>
          <w:sz w:val="22"/>
          <w:szCs w:val="22"/>
        </w:rPr>
        <w:t>Counci</w:t>
      </w:r>
      <w:r w:rsidRPr="00743D0B">
        <w:rPr>
          <w:rFonts w:ascii="Arial" w:hAnsi="Arial" w:cs="Arial"/>
          <w:sz w:val="22"/>
          <w:szCs w:val="22"/>
        </w:rPr>
        <w:t xml:space="preserve">l </w:t>
      </w:r>
      <w:r w:rsidRPr="00743D0B">
        <w:rPr>
          <w:rFonts w:ascii="Arial" w:hAnsi="Arial" w:cs="Arial"/>
          <w:spacing w:val="1"/>
          <w:sz w:val="22"/>
          <w:szCs w:val="22"/>
        </w:rPr>
        <w:t>fo</w:t>
      </w:r>
      <w:r w:rsidRPr="00743D0B">
        <w:rPr>
          <w:rFonts w:ascii="Arial" w:hAnsi="Arial" w:cs="Arial"/>
          <w:sz w:val="22"/>
          <w:szCs w:val="22"/>
        </w:rPr>
        <w:t xml:space="preserve">r </w:t>
      </w:r>
      <w:r w:rsidRPr="00743D0B">
        <w:rPr>
          <w:rFonts w:ascii="Arial" w:hAnsi="Arial" w:cs="Arial"/>
          <w:spacing w:val="-21"/>
          <w:sz w:val="22"/>
          <w:szCs w:val="22"/>
        </w:rPr>
        <w:t>T</w:t>
      </w:r>
      <w:r w:rsidRPr="00743D0B">
        <w:rPr>
          <w:rFonts w:ascii="Arial" w:hAnsi="Arial" w:cs="Arial"/>
          <w:spacing w:val="1"/>
          <w:sz w:val="22"/>
          <w:szCs w:val="22"/>
        </w:rPr>
        <w:t xml:space="preserve">echnical </w:t>
      </w:r>
      <w:r w:rsidRPr="00743D0B">
        <w:rPr>
          <w:rFonts w:ascii="Arial" w:hAnsi="Arial" w:cs="Arial"/>
          <w:spacing w:val="-1"/>
          <w:sz w:val="22"/>
          <w:szCs w:val="22"/>
        </w:rPr>
        <w:t>Educatio</w:t>
      </w:r>
      <w:r w:rsidRPr="00743D0B">
        <w:rPr>
          <w:rFonts w:ascii="Arial" w:hAnsi="Arial" w:cs="Arial"/>
          <w:sz w:val="22"/>
          <w:szCs w:val="22"/>
        </w:rPr>
        <w:t xml:space="preserve">n </w:t>
      </w:r>
      <w:r w:rsidRPr="00743D0B">
        <w:rPr>
          <w:rFonts w:ascii="Arial" w:hAnsi="Arial" w:cs="Arial"/>
          <w:spacing w:val="-1"/>
          <w:sz w:val="22"/>
          <w:szCs w:val="22"/>
        </w:rPr>
        <w:t>(A.I.C.</w:t>
      </w:r>
      <w:r w:rsidRPr="00743D0B">
        <w:rPr>
          <w:rFonts w:ascii="Arial" w:hAnsi="Arial" w:cs="Arial"/>
          <w:spacing w:val="-24"/>
          <w:sz w:val="22"/>
          <w:szCs w:val="22"/>
        </w:rPr>
        <w:t>T</w:t>
      </w:r>
      <w:r w:rsidRPr="00743D0B">
        <w:rPr>
          <w:rFonts w:ascii="Arial" w:hAnsi="Arial" w:cs="Arial"/>
          <w:spacing w:val="-1"/>
          <w:sz w:val="22"/>
          <w:szCs w:val="22"/>
        </w:rPr>
        <w:t>.E.)</w:t>
      </w:r>
      <w:r w:rsidRPr="00743D0B">
        <w:rPr>
          <w:rFonts w:ascii="Arial" w:hAnsi="Arial" w:cs="Arial"/>
          <w:sz w:val="22"/>
          <w:szCs w:val="22"/>
        </w:rPr>
        <w:t xml:space="preserve"> </w:t>
      </w:r>
      <w:r w:rsidRPr="00743D0B">
        <w:rPr>
          <w:rFonts w:ascii="Arial" w:hAnsi="Arial" w:cs="Arial"/>
          <w:spacing w:val="-1"/>
          <w:sz w:val="22"/>
          <w:szCs w:val="22"/>
        </w:rPr>
        <w:t>Ne</w:t>
      </w:r>
      <w:r w:rsidRPr="00743D0B">
        <w:rPr>
          <w:rFonts w:ascii="Arial" w:hAnsi="Arial" w:cs="Arial"/>
          <w:sz w:val="22"/>
          <w:szCs w:val="22"/>
        </w:rPr>
        <w:t xml:space="preserve">w </w:t>
      </w:r>
      <w:r w:rsidRPr="00743D0B">
        <w:rPr>
          <w:rFonts w:ascii="Arial" w:hAnsi="Arial" w:cs="Arial"/>
          <w:spacing w:val="-1"/>
          <w:sz w:val="22"/>
          <w:szCs w:val="22"/>
        </w:rPr>
        <w:t>Delh</w:t>
      </w:r>
      <w:r w:rsidRPr="00743D0B">
        <w:rPr>
          <w:rFonts w:ascii="Arial" w:hAnsi="Arial" w:cs="Arial"/>
          <w:sz w:val="22"/>
          <w:szCs w:val="22"/>
        </w:rPr>
        <w:t xml:space="preserve">i </w:t>
      </w:r>
      <w:r w:rsidRPr="00743D0B">
        <w:rPr>
          <w:rFonts w:ascii="Arial" w:hAnsi="Arial" w:cs="Arial"/>
          <w:spacing w:val="-1"/>
          <w:sz w:val="22"/>
          <w:szCs w:val="22"/>
        </w:rPr>
        <w:t>(Lette</w:t>
      </w:r>
      <w:r w:rsidRPr="00743D0B">
        <w:rPr>
          <w:rFonts w:ascii="Arial" w:hAnsi="Arial" w:cs="Arial"/>
          <w:sz w:val="22"/>
          <w:szCs w:val="22"/>
        </w:rPr>
        <w:t xml:space="preserve">r </w:t>
      </w:r>
      <w:r w:rsidRPr="00743D0B">
        <w:rPr>
          <w:rFonts w:ascii="Arial" w:hAnsi="Arial" w:cs="Arial"/>
          <w:spacing w:val="-1"/>
          <w:sz w:val="22"/>
          <w:szCs w:val="22"/>
        </w:rPr>
        <w:t>No.</w:t>
      </w:r>
      <w:r w:rsidRPr="00743D0B">
        <w:rPr>
          <w:rFonts w:ascii="Arial" w:hAnsi="Arial" w:cs="Arial"/>
          <w:spacing w:val="-24"/>
          <w:sz w:val="22"/>
          <w:szCs w:val="22"/>
        </w:rPr>
        <w:t>F</w:t>
      </w:r>
      <w:r w:rsidRPr="00743D0B">
        <w:rPr>
          <w:rFonts w:ascii="Arial" w:hAnsi="Arial" w:cs="Arial"/>
          <w:spacing w:val="-1"/>
          <w:sz w:val="22"/>
          <w:szCs w:val="22"/>
        </w:rPr>
        <w:t>.765-65-031(E)/ET/9</w:t>
      </w:r>
      <w:r w:rsidRPr="00743D0B">
        <w:rPr>
          <w:rFonts w:ascii="Arial" w:hAnsi="Arial" w:cs="Arial"/>
          <w:sz w:val="22"/>
          <w:szCs w:val="22"/>
        </w:rPr>
        <w:t>7</w:t>
      </w:r>
      <w:r w:rsidRPr="00743D0B">
        <w:rPr>
          <w:rFonts w:ascii="Arial" w:hAnsi="Arial" w:cs="Arial"/>
          <w:spacing w:val="-1"/>
          <w:sz w:val="22"/>
          <w:szCs w:val="22"/>
        </w:rPr>
        <w:t>date</w:t>
      </w:r>
      <w:r w:rsidRPr="00743D0B">
        <w:rPr>
          <w:rFonts w:ascii="Arial" w:hAnsi="Arial" w:cs="Arial"/>
          <w:sz w:val="22"/>
          <w:szCs w:val="22"/>
        </w:rPr>
        <w:t xml:space="preserve">d </w:t>
      </w:r>
      <w:r w:rsidRPr="00743D0B">
        <w:rPr>
          <w:rFonts w:ascii="Arial" w:hAnsi="Arial" w:cs="Arial"/>
          <w:spacing w:val="-1"/>
          <w:sz w:val="22"/>
          <w:szCs w:val="22"/>
        </w:rPr>
        <w:t>Jul</w:t>
      </w:r>
      <w:r w:rsidRPr="00743D0B">
        <w:rPr>
          <w:rFonts w:ascii="Arial" w:hAnsi="Arial" w:cs="Arial"/>
          <w:sz w:val="22"/>
          <w:szCs w:val="22"/>
        </w:rPr>
        <w:t xml:space="preserve">y </w:t>
      </w:r>
      <w:r w:rsidRPr="00743D0B">
        <w:rPr>
          <w:rFonts w:ascii="Arial" w:hAnsi="Arial" w:cs="Arial"/>
          <w:spacing w:val="-1"/>
          <w:sz w:val="22"/>
          <w:szCs w:val="22"/>
        </w:rPr>
        <w:t>4</w:t>
      </w:r>
      <w:r w:rsidRPr="00743D0B">
        <w:rPr>
          <w:rFonts w:ascii="Arial" w:hAnsi="Arial" w:cs="Arial"/>
          <w:sz w:val="22"/>
          <w:szCs w:val="22"/>
        </w:rPr>
        <w:t>,</w:t>
      </w:r>
      <w:r w:rsidRPr="00743D0B">
        <w:rPr>
          <w:rFonts w:ascii="Arial" w:hAnsi="Arial" w:cs="Arial"/>
          <w:spacing w:val="-1"/>
          <w:sz w:val="22"/>
          <w:szCs w:val="22"/>
        </w:rPr>
        <w:t>199</w:t>
      </w:r>
      <w:r w:rsidRPr="00743D0B">
        <w:rPr>
          <w:rFonts w:ascii="Arial" w:hAnsi="Arial" w:cs="Arial"/>
          <w:sz w:val="22"/>
          <w:szCs w:val="22"/>
        </w:rPr>
        <w:t>7</w:t>
      </w:r>
      <w:r w:rsidRPr="00743D0B">
        <w:rPr>
          <w:rFonts w:ascii="Arial" w:hAnsi="Arial" w:cs="Arial"/>
          <w:spacing w:val="-1"/>
          <w:sz w:val="22"/>
          <w:szCs w:val="22"/>
        </w:rPr>
        <w:t>an</w:t>
      </w:r>
      <w:r w:rsidRPr="00743D0B">
        <w:rPr>
          <w:rFonts w:ascii="Arial" w:hAnsi="Arial" w:cs="Arial"/>
          <w:sz w:val="22"/>
          <w:szCs w:val="22"/>
        </w:rPr>
        <w:t xml:space="preserve">d </w:t>
      </w:r>
      <w:r w:rsidRPr="00743D0B">
        <w:rPr>
          <w:rFonts w:ascii="Arial" w:hAnsi="Arial" w:cs="Arial"/>
          <w:spacing w:val="-1"/>
          <w:sz w:val="22"/>
          <w:szCs w:val="22"/>
        </w:rPr>
        <w:t>Lette</w:t>
      </w:r>
      <w:r w:rsidRPr="00743D0B">
        <w:rPr>
          <w:rFonts w:ascii="Arial" w:hAnsi="Arial" w:cs="Arial"/>
          <w:sz w:val="22"/>
          <w:szCs w:val="22"/>
        </w:rPr>
        <w:t xml:space="preserve">r </w:t>
      </w:r>
      <w:r w:rsidRPr="00743D0B">
        <w:rPr>
          <w:rFonts w:ascii="Arial" w:hAnsi="Arial" w:cs="Arial"/>
          <w:spacing w:val="-1"/>
          <w:sz w:val="22"/>
          <w:szCs w:val="22"/>
        </w:rPr>
        <w:t>No.F.765-65/</w:t>
      </w:r>
      <w:r w:rsidRPr="00743D0B">
        <w:rPr>
          <w:rFonts w:ascii="Arial" w:hAnsi="Arial" w:cs="Arial"/>
          <w:spacing w:val="1"/>
          <w:sz w:val="22"/>
          <w:szCs w:val="22"/>
        </w:rPr>
        <w:t>ET/9</w:t>
      </w:r>
      <w:r w:rsidRPr="00743D0B">
        <w:rPr>
          <w:rFonts w:ascii="Arial" w:hAnsi="Arial" w:cs="Arial"/>
          <w:sz w:val="22"/>
          <w:szCs w:val="22"/>
        </w:rPr>
        <w:t xml:space="preserve">7 </w:t>
      </w:r>
      <w:r w:rsidRPr="00743D0B">
        <w:rPr>
          <w:rFonts w:ascii="Arial" w:hAnsi="Arial" w:cs="Arial"/>
          <w:spacing w:val="1"/>
          <w:sz w:val="22"/>
          <w:szCs w:val="22"/>
        </w:rPr>
        <w:t>date</w:t>
      </w:r>
      <w:r w:rsidRPr="00743D0B">
        <w:rPr>
          <w:rFonts w:ascii="Arial" w:hAnsi="Arial" w:cs="Arial"/>
          <w:sz w:val="22"/>
          <w:szCs w:val="22"/>
        </w:rPr>
        <w:t xml:space="preserve">d </w:t>
      </w:r>
      <w:r w:rsidRPr="00743D0B">
        <w:rPr>
          <w:rFonts w:ascii="Arial" w:hAnsi="Arial" w:cs="Arial"/>
          <w:spacing w:val="1"/>
          <w:sz w:val="22"/>
          <w:szCs w:val="22"/>
        </w:rPr>
        <w:t>Apri</w:t>
      </w:r>
      <w:r w:rsidRPr="00743D0B">
        <w:rPr>
          <w:rFonts w:ascii="Arial" w:hAnsi="Arial" w:cs="Arial"/>
          <w:sz w:val="22"/>
          <w:szCs w:val="22"/>
        </w:rPr>
        <w:t xml:space="preserve">l </w:t>
      </w:r>
      <w:r w:rsidRPr="00743D0B">
        <w:rPr>
          <w:rFonts w:ascii="Arial" w:hAnsi="Arial" w:cs="Arial"/>
          <w:spacing w:val="1"/>
          <w:sz w:val="22"/>
          <w:szCs w:val="22"/>
        </w:rPr>
        <w:t>15</w:t>
      </w:r>
      <w:r w:rsidRPr="00743D0B">
        <w:rPr>
          <w:rFonts w:ascii="Arial" w:hAnsi="Arial" w:cs="Arial"/>
          <w:sz w:val="22"/>
          <w:szCs w:val="22"/>
        </w:rPr>
        <w:t>,</w:t>
      </w:r>
      <w:r w:rsidRPr="00743D0B">
        <w:rPr>
          <w:rFonts w:ascii="Arial" w:hAnsi="Arial" w:cs="Arial"/>
          <w:spacing w:val="1"/>
          <w:sz w:val="22"/>
          <w:szCs w:val="22"/>
        </w:rPr>
        <w:t xml:space="preserve"> 1997)</w:t>
      </w:r>
      <w:r w:rsidRPr="00743D0B">
        <w:rPr>
          <w:rFonts w:ascii="Arial" w:hAnsi="Arial" w:cs="Arial"/>
          <w:sz w:val="22"/>
          <w:szCs w:val="22"/>
        </w:rPr>
        <w:t>.</w:t>
      </w:r>
      <w:r w:rsidR="00D85852" w:rsidRPr="00743D0B">
        <w:rPr>
          <w:rFonts w:ascii="Arial" w:hAnsi="Arial" w:cs="Arial"/>
          <w:sz w:val="22"/>
          <w:szCs w:val="22"/>
        </w:rPr>
        <w:t xml:space="preserve"> </w:t>
      </w:r>
      <w:r w:rsidRPr="00743D0B">
        <w:rPr>
          <w:rFonts w:ascii="Arial" w:hAnsi="Arial" w:cs="Arial"/>
          <w:sz w:val="22"/>
          <w:szCs w:val="22"/>
        </w:rPr>
        <w:t xml:space="preserve">The </w:t>
      </w:r>
      <w:r w:rsidRPr="00743D0B">
        <w:rPr>
          <w:rFonts w:ascii="Arial" w:hAnsi="Arial" w:cs="Arial"/>
          <w:spacing w:val="-2"/>
          <w:sz w:val="22"/>
          <w:szCs w:val="22"/>
        </w:rPr>
        <w:t>P</w:t>
      </w:r>
      <w:r w:rsidR="00D72395" w:rsidRPr="00743D0B">
        <w:rPr>
          <w:rFonts w:ascii="Arial" w:hAnsi="Arial" w:cs="Arial"/>
          <w:spacing w:val="-2"/>
          <w:sz w:val="22"/>
          <w:szCs w:val="22"/>
        </w:rPr>
        <w:t>a</w:t>
      </w:r>
      <w:r w:rsidRPr="00743D0B">
        <w:rPr>
          <w:rFonts w:ascii="Arial" w:hAnsi="Arial" w:cs="Arial"/>
          <w:spacing w:val="-2"/>
          <w:sz w:val="22"/>
          <w:szCs w:val="22"/>
        </w:rPr>
        <w:t>nja</w:t>
      </w:r>
      <w:r w:rsidRPr="00743D0B">
        <w:rPr>
          <w:rFonts w:ascii="Arial" w:hAnsi="Arial" w:cs="Arial"/>
          <w:sz w:val="22"/>
          <w:szCs w:val="22"/>
        </w:rPr>
        <w:t xml:space="preserve">b </w:t>
      </w:r>
      <w:r w:rsidRPr="00743D0B">
        <w:rPr>
          <w:rFonts w:ascii="Arial" w:hAnsi="Arial" w:cs="Arial"/>
          <w:spacing w:val="-2"/>
          <w:sz w:val="22"/>
          <w:szCs w:val="22"/>
        </w:rPr>
        <w:t>Universit</w:t>
      </w:r>
      <w:r w:rsidRPr="00743D0B">
        <w:rPr>
          <w:rFonts w:ascii="Arial" w:hAnsi="Arial" w:cs="Arial"/>
          <w:spacing w:val="-14"/>
          <w:sz w:val="22"/>
          <w:szCs w:val="22"/>
        </w:rPr>
        <w:t>y</w:t>
      </w:r>
      <w:r w:rsidRPr="00743D0B">
        <w:rPr>
          <w:rFonts w:ascii="Arial" w:hAnsi="Arial" w:cs="Arial"/>
          <w:sz w:val="22"/>
          <w:szCs w:val="22"/>
        </w:rPr>
        <w:t xml:space="preserve">, </w:t>
      </w:r>
      <w:r w:rsidRPr="00743D0B">
        <w:rPr>
          <w:rFonts w:ascii="Arial" w:hAnsi="Arial" w:cs="Arial"/>
          <w:spacing w:val="-2"/>
          <w:sz w:val="22"/>
          <w:szCs w:val="22"/>
        </w:rPr>
        <w:t>Chandigar</w:t>
      </w:r>
      <w:r w:rsidRPr="00743D0B">
        <w:rPr>
          <w:rFonts w:ascii="Arial" w:hAnsi="Arial" w:cs="Arial"/>
          <w:sz w:val="22"/>
          <w:szCs w:val="22"/>
        </w:rPr>
        <w:t xml:space="preserve">h </w:t>
      </w:r>
      <w:r w:rsidRPr="00743D0B">
        <w:rPr>
          <w:rFonts w:ascii="Arial" w:hAnsi="Arial" w:cs="Arial"/>
          <w:spacing w:val="-2"/>
          <w:sz w:val="22"/>
          <w:szCs w:val="22"/>
        </w:rPr>
        <w:t>vid</w:t>
      </w:r>
      <w:r w:rsidRPr="00743D0B">
        <w:rPr>
          <w:rFonts w:ascii="Arial" w:hAnsi="Arial" w:cs="Arial"/>
          <w:sz w:val="22"/>
          <w:szCs w:val="22"/>
        </w:rPr>
        <w:t xml:space="preserve">e </w:t>
      </w:r>
      <w:r w:rsidRPr="00743D0B">
        <w:rPr>
          <w:rFonts w:ascii="Arial" w:hAnsi="Arial" w:cs="Arial"/>
          <w:spacing w:val="-2"/>
          <w:sz w:val="22"/>
          <w:szCs w:val="22"/>
        </w:rPr>
        <w:t>it</w:t>
      </w:r>
      <w:r w:rsidRPr="00743D0B">
        <w:rPr>
          <w:rFonts w:ascii="Arial" w:hAnsi="Arial" w:cs="Arial"/>
          <w:sz w:val="22"/>
          <w:szCs w:val="22"/>
        </w:rPr>
        <w:t xml:space="preserve">s </w:t>
      </w:r>
      <w:r w:rsidRPr="00743D0B">
        <w:rPr>
          <w:rFonts w:ascii="Arial" w:hAnsi="Arial" w:cs="Arial"/>
          <w:spacing w:val="-2"/>
          <w:sz w:val="22"/>
          <w:szCs w:val="22"/>
        </w:rPr>
        <w:t>lette</w:t>
      </w:r>
      <w:r w:rsidRPr="00743D0B">
        <w:rPr>
          <w:rFonts w:ascii="Arial" w:hAnsi="Arial" w:cs="Arial"/>
          <w:sz w:val="22"/>
          <w:szCs w:val="22"/>
        </w:rPr>
        <w:t xml:space="preserve">r </w:t>
      </w:r>
      <w:r w:rsidRPr="00743D0B">
        <w:rPr>
          <w:rFonts w:ascii="Arial" w:hAnsi="Arial" w:cs="Arial"/>
          <w:spacing w:val="-2"/>
          <w:sz w:val="22"/>
          <w:szCs w:val="22"/>
        </w:rPr>
        <w:t>No.ST/837</w:t>
      </w:r>
      <w:r w:rsidRPr="00743D0B">
        <w:rPr>
          <w:rFonts w:ascii="Arial" w:hAnsi="Arial" w:cs="Arial"/>
          <w:sz w:val="22"/>
          <w:szCs w:val="22"/>
        </w:rPr>
        <w:t>4</w:t>
      </w:r>
      <w:r w:rsidR="00D85852" w:rsidRPr="00743D0B">
        <w:rPr>
          <w:rFonts w:ascii="Arial" w:hAnsi="Arial" w:cs="Arial"/>
          <w:sz w:val="22"/>
          <w:szCs w:val="22"/>
        </w:rPr>
        <w:t xml:space="preserve"> </w:t>
      </w:r>
      <w:r w:rsidRPr="00743D0B">
        <w:rPr>
          <w:rFonts w:ascii="Arial" w:hAnsi="Arial" w:cs="Arial"/>
          <w:spacing w:val="-2"/>
          <w:sz w:val="22"/>
          <w:szCs w:val="22"/>
        </w:rPr>
        <w:t>date</w:t>
      </w:r>
      <w:r w:rsidRPr="00743D0B">
        <w:rPr>
          <w:rFonts w:ascii="Arial" w:hAnsi="Arial" w:cs="Arial"/>
          <w:sz w:val="22"/>
          <w:szCs w:val="22"/>
        </w:rPr>
        <w:t>d</w:t>
      </w:r>
      <w:r w:rsidR="00651522" w:rsidRPr="00743D0B">
        <w:rPr>
          <w:rFonts w:ascii="Arial" w:hAnsi="Arial" w:cs="Arial"/>
          <w:sz w:val="22"/>
          <w:szCs w:val="22"/>
        </w:rPr>
        <w:t xml:space="preserve"> </w:t>
      </w:r>
      <w:r w:rsidRPr="00743D0B">
        <w:rPr>
          <w:rFonts w:ascii="Arial" w:hAnsi="Arial" w:cs="Arial"/>
          <w:spacing w:val="-2"/>
          <w:sz w:val="22"/>
          <w:szCs w:val="22"/>
        </w:rPr>
        <w:t>21.9.199</w:t>
      </w:r>
      <w:r w:rsidRPr="00743D0B">
        <w:rPr>
          <w:rFonts w:ascii="Arial" w:hAnsi="Arial" w:cs="Arial"/>
          <w:sz w:val="22"/>
          <w:szCs w:val="22"/>
        </w:rPr>
        <w:t xml:space="preserve">9 </w:t>
      </w:r>
      <w:r w:rsidRPr="00743D0B">
        <w:rPr>
          <w:rFonts w:ascii="Arial" w:hAnsi="Arial" w:cs="Arial"/>
          <w:spacing w:val="-2"/>
          <w:sz w:val="22"/>
          <w:szCs w:val="22"/>
        </w:rPr>
        <w:t>ha</w:t>
      </w:r>
      <w:r w:rsidRPr="00743D0B">
        <w:rPr>
          <w:rFonts w:ascii="Arial" w:hAnsi="Arial" w:cs="Arial"/>
          <w:sz w:val="22"/>
          <w:szCs w:val="22"/>
        </w:rPr>
        <w:t xml:space="preserve">s </w:t>
      </w:r>
      <w:r w:rsidRPr="00743D0B">
        <w:rPr>
          <w:rFonts w:ascii="Arial" w:hAnsi="Arial" w:cs="Arial"/>
          <w:spacing w:val="-2"/>
          <w:sz w:val="22"/>
          <w:szCs w:val="22"/>
        </w:rPr>
        <w:t>recognize</w:t>
      </w:r>
      <w:r w:rsidRPr="00743D0B">
        <w:rPr>
          <w:rFonts w:ascii="Arial" w:hAnsi="Arial" w:cs="Arial"/>
          <w:sz w:val="22"/>
          <w:szCs w:val="22"/>
        </w:rPr>
        <w:t xml:space="preserve">d </w:t>
      </w:r>
      <w:r w:rsidRPr="00743D0B">
        <w:rPr>
          <w:rFonts w:ascii="Arial" w:hAnsi="Arial" w:cs="Arial"/>
          <w:spacing w:val="-2"/>
          <w:sz w:val="22"/>
          <w:szCs w:val="22"/>
        </w:rPr>
        <w:t>th</w:t>
      </w:r>
      <w:r w:rsidRPr="00743D0B">
        <w:rPr>
          <w:rFonts w:ascii="Arial" w:hAnsi="Arial" w:cs="Arial"/>
          <w:sz w:val="22"/>
          <w:szCs w:val="22"/>
        </w:rPr>
        <w:t xml:space="preserve">e </w:t>
      </w:r>
      <w:r w:rsidRPr="00743D0B">
        <w:rPr>
          <w:rFonts w:ascii="Arial" w:hAnsi="Arial" w:cs="Arial"/>
          <w:spacing w:val="-2"/>
          <w:sz w:val="22"/>
          <w:szCs w:val="22"/>
        </w:rPr>
        <w:t>Certificat</w:t>
      </w:r>
      <w:r w:rsidRPr="00743D0B">
        <w:rPr>
          <w:rFonts w:ascii="Arial" w:hAnsi="Arial" w:cs="Arial"/>
          <w:sz w:val="22"/>
          <w:szCs w:val="22"/>
        </w:rPr>
        <w:t xml:space="preserve">e </w:t>
      </w:r>
      <w:r w:rsidRPr="00743D0B">
        <w:rPr>
          <w:rFonts w:ascii="Arial" w:hAnsi="Arial" w:cs="Arial"/>
          <w:spacing w:val="-2"/>
          <w:sz w:val="22"/>
          <w:szCs w:val="22"/>
        </w:rPr>
        <w:t xml:space="preserve">courses </w:t>
      </w:r>
      <w:r w:rsidRPr="00743D0B">
        <w:rPr>
          <w:rFonts w:ascii="Arial" w:hAnsi="Arial" w:cs="Arial"/>
          <w:spacing w:val="1"/>
          <w:sz w:val="22"/>
          <w:szCs w:val="22"/>
        </w:rPr>
        <w:t>o</w:t>
      </w:r>
      <w:r w:rsidRPr="00743D0B">
        <w:rPr>
          <w:rFonts w:ascii="Arial" w:hAnsi="Arial" w:cs="Arial"/>
          <w:sz w:val="22"/>
          <w:szCs w:val="22"/>
        </w:rPr>
        <w:t xml:space="preserve">f </w:t>
      </w:r>
      <w:r w:rsidRPr="00743D0B">
        <w:rPr>
          <w:rFonts w:ascii="Arial" w:hAnsi="Arial" w:cs="Arial"/>
          <w:spacing w:val="1"/>
          <w:sz w:val="22"/>
          <w:szCs w:val="22"/>
        </w:rPr>
        <w:t>SLIE</w:t>
      </w:r>
      <w:r w:rsidRPr="00743D0B">
        <w:rPr>
          <w:rFonts w:ascii="Arial" w:hAnsi="Arial" w:cs="Arial"/>
          <w:sz w:val="22"/>
          <w:szCs w:val="22"/>
        </w:rPr>
        <w:t xml:space="preserve">T </w:t>
      </w:r>
      <w:r w:rsidR="00D85852" w:rsidRPr="00743D0B">
        <w:rPr>
          <w:rFonts w:ascii="Arial" w:hAnsi="Arial" w:cs="Arial"/>
          <w:sz w:val="22"/>
          <w:szCs w:val="22"/>
        </w:rPr>
        <w:t xml:space="preserve">equivalent to 10+2 </w:t>
      </w:r>
      <w:r w:rsidRPr="00743D0B">
        <w:rPr>
          <w:rFonts w:ascii="Arial" w:hAnsi="Arial" w:cs="Arial"/>
          <w:spacing w:val="1"/>
          <w:sz w:val="22"/>
          <w:szCs w:val="22"/>
        </w:rPr>
        <w:t>fo</w:t>
      </w:r>
      <w:r w:rsidRPr="00743D0B">
        <w:rPr>
          <w:rFonts w:ascii="Arial" w:hAnsi="Arial" w:cs="Arial"/>
          <w:sz w:val="22"/>
          <w:szCs w:val="22"/>
        </w:rPr>
        <w:t xml:space="preserve">r </w:t>
      </w:r>
      <w:r w:rsidRPr="00743D0B">
        <w:rPr>
          <w:rFonts w:ascii="Arial" w:hAnsi="Arial" w:cs="Arial"/>
          <w:spacing w:val="1"/>
          <w:sz w:val="22"/>
          <w:szCs w:val="22"/>
        </w:rPr>
        <w:t>th</w:t>
      </w:r>
      <w:r w:rsidRPr="00743D0B">
        <w:rPr>
          <w:rFonts w:ascii="Arial" w:hAnsi="Arial" w:cs="Arial"/>
          <w:sz w:val="22"/>
          <w:szCs w:val="22"/>
        </w:rPr>
        <w:t xml:space="preserve">e </w:t>
      </w:r>
      <w:r w:rsidRPr="00743D0B">
        <w:rPr>
          <w:rFonts w:ascii="Arial" w:hAnsi="Arial" w:cs="Arial"/>
          <w:spacing w:val="1"/>
          <w:sz w:val="22"/>
          <w:szCs w:val="22"/>
        </w:rPr>
        <w:t>purpos</w:t>
      </w:r>
      <w:r w:rsidRPr="00743D0B">
        <w:rPr>
          <w:rFonts w:ascii="Arial" w:hAnsi="Arial" w:cs="Arial"/>
          <w:sz w:val="22"/>
          <w:szCs w:val="22"/>
        </w:rPr>
        <w:t xml:space="preserve">e </w:t>
      </w:r>
      <w:r w:rsidRPr="00743D0B">
        <w:rPr>
          <w:rFonts w:ascii="Arial" w:hAnsi="Arial" w:cs="Arial"/>
          <w:spacing w:val="1"/>
          <w:sz w:val="22"/>
          <w:szCs w:val="22"/>
        </w:rPr>
        <w:t>o</w:t>
      </w:r>
      <w:r w:rsidRPr="00743D0B">
        <w:rPr>
          <w:rFonts w:ascii="Arial" w:hAnsi="Arial" w:cs="Arial"/>
          <w:sz w:val="22"/>
          <w:szCs w:val="22"/>
        </w:rPr>
        <w:t xml:space="preserve">f </w:t>
      </w:r>
      <w:r w:rsidRPr="00743D0B">
        <w:rPr>
          <w:rFonts w:ascii="Arial" w:hAnsi="Arial" w:cs="Arial"/>
          <w:spacing w:val="1"/>
          <w:sz w:val="22"/>
          <w:szCs w:val="22"/>
        </w:rPr>
        <w:t>admissio</w:t>
      </w:r>
      <w:r w:rsidRPr="00743D0B">
        <w:rPr>
          <w:rFonts w:ascii="Arial" w:hAnsi="Arial" w:cs="Arial"/>
          <w:sz w:val="22"/>
          <w:szCs w:val="22"/>
        </w:rPr>
        <w:t xml:space="preserve">n </w:t>
      </w:r>
      <w:r w:rsidRPr="00743D0B">
        <w:rPr>
          <w:rFonts w:ascii="Arial" w:hAnsi="Arial" w:cs="Arial"/>
          <w:spacing w:val="1"/>
          <w:sz w:val="22"/>
          <w:szCs w:val="22"/>
        </w:rPr>
        <w:t>t</w:t>
      </w:r>
      <w:r w:rsidRPr="00743D0B">
        <w:rPr>
          <w:rFonts w:ascii="Arial" w:hAnsi="Arial" w:cs="Arial"/>
          <w:sz w:val="22"/>
          <w:szCs w:val="22"/>
        </w:rPr>
        <w:t xml:space="preserve">o </w:t>
      </w:r>
      <w:r w:rsidRPr="00743D0B">
        <w:rPr>
          <w:rFonts w:ascii="Arial" w:hAnsi="Arial" w:cs="Arial"/>
          <w:spacing w:val="1"/>
          <w:sz w:val="22"/>
          <w:szCs w:val="22"/>
        </w:rPr>
        <w:t>B.A</w:t>
      </w:r>
      <w:proofErr w:type="gramStart"/>
      <w:r w:rsidRPr="00743D0B">
        <w:rPr>
          <w:rFonts w:ascii="Arial" w:hAnsi="Arial" w:cs="Arial"/>
          <w:spacing w:val="1"/>
          <w:sz w:val="22"/>
          <w:szCs w:val="22"/>
        </w:rPr>
        <w:t>./</w:t>
      </w:r>
      <w:proofErr w:type="gramEnd"/>
      <w:r w:rsidRPr="00743D0B">
        <w:rPr>
          <w:rFonts w:ascii="Arial" w:hAnsi="Arial" w:cs="Arial"/>
          <w:spacing w:val="1"/>
          <w:sz w:val="22"/>
          <w:szCs w:val="22"/>
        </w:rPr>
        <w:t>B.Sc./B.C.A</w:t>
      </w:r>
      <w:r w:rsidRPr="00743D0B">
        <w:rPr>
          <w:rFonts w:ascii="Arial" w:hAnsi="Arial" w:cs="Arial"/>
          <w:sz w:val="22"/>
          <w:szCs w:val="22"/>
        </w:rPr>
        <w:t xml:space="preserve">. </w:t>
      </w:r>
      <w:r w:rsidRPr="00743D0B">
        <w:rPr>
          <w:rFonts w:ascii="Arial" w:hAnsi="Arial" w:cs="Arial"/>
          <w:spacing w:val="1"/>
          <w:sz w:val="22"/>
          <w:szCs w:val="22"/>
        </w:rPr>
        <w:t>courses (1</w:t>
      </w:r>
      <w:r w:rsidRPr="00743D0B">
        <w:rPr>
          <w:rFonts w:ascii="Arial" w:hAnsi="Arial" w:cs="Arial"/>
          <w:spacing w:val="1"/>
          <w:sz w:val="22"/>
          <w:szCs w:val="22"/>
          <w:vertAlign w:val="superscript"/>
        </w:rPr>
        <w:t>st</w:t>
      </w:r>
      <w:r w:rsidRPr="00743D0B">
        <w:rPr>
          <w:rFonts w:ascii="Arial" w:hAnsi="Arial" w:cs="Arial"/>
          <w:spacing w:val="1"/>
          <w:sz w:val="22"/>
          <w:szCs w:val="22"/>
        </w:rPr>
        <w:t xml:space="preserve"> year).  The </w:t>
      </w:r>
      <w:r w:rsidRPr="00743D0B">
        <w:rPr>
          <w:rFonts w:ascii="Arial" w:hAnsi="Arial" w:cs="Arial"/>
          <w:sz w:val="22"/>
          <w:szCs w:val="22"/>
        </w:rPr>
        <w:t>De</w:t>
      </w:r>
      <w:r w:rsidRPr="00743D0B">
        <w:rPr>
          <w:rFonts w:ascii="Arial" w:hAnsi="Arial" w:cs="Arial"/>
          <w:spacing w:val="-2"/>
          <w:sz w:val="22"/>
          <w:szCs w:val="22"/>
        </w:rPr>
        <w:t>p</w:t>
      </w:r>
      <w:r w:rsidRPr="00743D0B">
        <w:rPr>
          <w:rFonts w:ascii="Arial" w:hAnsi="Arial" w:cs="Arial"/>
          <w:sz w:val="22"/>
          <w:szCs w:val="22"/>
        </w:rPr>
        <w:t xml:space="preserve">artment of </w:t>
      </w:r>
      <w:r w:rsidRPr="00743D0B">
        <w:rPr>
          <w:rFonts w:ascii="Arial" w:hAnsi="Arial" w:cs="Arial"/>
          <w:spacing w:val="-21"/>
          <w:sz w:val="22"/>
          <w:szCs w:val="22"/>
        </w:rPr>
        <w:t>T</w:t>
      </w:r>
      <w:r w:rsidRPr="00743D0B">
        <w:rPr>
          <w:rFonts w:ascii="Arial" w:hAnsi="Arial" w:cs="Arial"/>
          <w:sz w:val="22"/>
          <w:szCs w:val="22"/>
        </w:rPr>
        <w:t xml:space="preserve">echnical Education &amp; Industrial </w:t>
      </w:r>
      <w:r w:rsidRPr="00743D0B">
        <w:rPr>
          <w:rFonts w:ascii="Arial" w:hAnsi="Arial" w:cs="Arial"/>
          <w:spacing w:val="-7"/>
          <w:sz w:val="22"/>
          <w:szCs w:val="22"/>
        </w:rPr>
        <w:t>T</w:t>
      </w:r>
      <w:r w:rsidRPr="00743D0B">
        <w:rPr>
          <w:rFonts w:ascii="Arial" w:hAnsi="Arial" w:cs="Arial"/>
          <w:sz w:val="22"/>
          <w:szCs w:val="22"/>
        </w:rPr>
        <w:t>raining, Govt. of Punjab, Chandigarh vide i</w:t>
      </w:r>
      <w:r w:rsidRPr="00743D0B">
        <w:rPr>
          <w:rFonts w:ascii="Arial" w:hAnsi="Arial" w:cs="Arial"/>
          <w:spacing w:val="-5"/>
          <w:sz w:val="22"/>
          <w:szCs w:val="22"/>
        </w:rPr>
        <w:t>t</w:t>
      </w:r>
      <w:r w:rsidRPr="00743D0B">
        <w:rPr>
          <w:rFonts w:ascii="Arial" w:hAnsi="Arial" w:cs="Arial"/>
          <w:sz w:val="22"/>
          <w:szCs w:val="22"/>
        </w:rPr>
        <w:t>s Memo</w:t>
      </w:r>
      <w:r w:rsidRPr="00743D0B">
        <w:rPr>
          <w:rFonts w:ascii="Arial" w:hAnsi="Arial" w:cs="Arial"/>
          <w:spacing w:val="-13"/>
          <w:sz w:val="22"/>
          <w:szCs w:val="22"/>
        </w:rPr>
        <w:t xml:space="preserve"> N</w:t>
      </w:r>
      <w:r w:rsidRPr="00743D0B">
        <w:rPr>
          <w:rFonts w:ascii="Arial" w:hAnsi="Arial" w:cs="Arial"/>
          <w:sz w:val="22"/>
          <w:szCs w:val="22"/>
        </w:rPr>
        <w:t>o.13/23/</w:t>
      </w:r>
      <w:r w:rsidRPr="00743D0B">
        <w:rPr>
          <w:rFonts w:ascii="Arial" w:hAnsi="Arial" w:cs="Arial"/>
          <w:spacing w:val="1"/>
          <w:sz w:val="22"/>
          <w:szCs w:val="22"/>
        </w:rPr>
        <w:t>05-</w:t>
      </w:r>
      <w:r w:rsidRPr="00743D0B">
        <w:rPr>
          <w:rFonts w:ascii="Arial" w:hAnsi="Arial" w:cs="Arial"/>
          <w:sz w:val="22"/>
          <w:szCs w:val="22"/>
        </w:rPr>
        <w:t>1</w:t>
      </w:r>
      <w:r w:rsidRPr="00743D0B">
        <w:rPr>
          <w:rFonts w:ascii="Arial" w:hAnsi="Arial" w:cs="Arial"/>
          <w:spacing w:val="-21"/>
          <w:sz w:val="22"/>
          <w:szCs w:val="22"/>
        </w:rPr>
        <w:t>T</w:t>
      </w:r>
      <w:r w:rsidRPr="00743D0B">
        <w:rPr>
          <w:rFonts w:ascii="Arial" w:hAnsi="Arial" w:cs="Arial"/>
          <w:spacing w:val="1"/>
          <w:sz w:val="22"/>
          <w:szCs w:val="22"/>
        </w:rPr>
        <w:t>.S.2/3</w:t>
      </w:r>
      <w:r w:rsidRPr="00743D0B">
        <w:rPr>
          <w:rFonts w:ascii="Arial" w:hAnsi="Arial" w:cs="Arial"/>
          <w:sz w:val="22"/>
          <w:szCs w:val="22"/>
        </w:rPr>
        <w:t xml:space="preserve">2 </w:t>
      </w:r>
      <w:r w:rsidRPr="00743D0B">
        <w:rPr>
          <w:rFonts w:ascii="Arial" w:hAnsi="Arial" w:cs="Arial"/>
          <w:spacing w:val="1"/>
          <w:sz w:val="22"/>
          <w:szCs w:val="22"/>
        </w:rPr>
        <w:t>date</w:t>
      </w:r>
      <w:r w:rsidRPr="00743D0B">
        <w:rPr>
          <w:rFonts w:ascii="Arial" w:hAnsi="Arial" w:cs="Arial"/>
          <w:sz w:val="22"/>
          <w:szCs w:val="22"/>
        </w:rPr>
        <w:t xml:space="preserve">d </w:t>
      </w:r>
      <w:r w:rsidRPr="00743D0B">
        <w:rPr>
          <w:rFonts w:ascii="Arial" w:hAnsi="Arial" w:cs="Arial"/>
          <w:spacing w:val="1"/>
          <w:sz w:val="22"/>
          <w:szCs w:val="22"/>
        </w:rPr>
        <w:t>4.1.200</w:t>
      </w:r>
      <w:r w:rsidRPr="00743D0B">
        <w:rPr>
          <w:rFonts w:ascii="Arial" w:hAnsi="Arial" w:cs="Arial"/>
          <w:sz w:val="22"/>
          <w:szCs w:val="22"/>
        </w:rPr>
        <w:t xml:space="preserve">6 </w:t>
      </w:r>
      <w:r w:rsidRPr="00743D0B">
        <w:rPr>
          <w:rFonts w:ascii="Arial" w:hAnsi="Arial" w:cs="Arial"/>
          <w:spacing w:val="1"/>
          <w:sz w:val="22"/>
          <w:szCs w:val="22"/>
        </w:rPr>
        <w:t>ha</w:t>
      </w:r>
      <w:r w:rsidRPr="00743D0B">
        <w:rPr>
          <w:rFonts w:ascii="Arial" w:hAnsi="Arial" w:cs="Arial"/>
          <w:sz w:val="22"/>
          <w:szCs w:val="22"/>
        </w:rPr>
        <w:t xml:space="preserve">s </w:t>
      </w:r>
      <w:r w:rsidRPr="00743D0B">
        <w:rPr>
          <w:rFonts w:ascii="Arial" w:hAnsi="Arial" w:cs="Arial"/>
          <w:spacing w:val="1"/>
          <w:sz w:val="22"/>
          <w:szCs w:val="22"/>
        </w:rPr>
        <w:t>recognize</w:t>
      </w:r>
      <w:r w:rsidRPr="00743D0B">
        <w:rPr>
          <w:rFonts w:ascii="Arial" w:hAnsi="Arial" w:cs="Arial"/>
          <w:sz w:val="22"/>
          <w:szCs w:val="22"/>
        </w:rPr>
        <w:t xml:space="preserve">d </w:t>
      </w:r>
      <w:r w:rsidRPr="00743D0B">
        <w:rPr>
          <w:rFonts w:ascii="Arial" w:hAnsi="Arial" w:cs="Arial"/>
          <w:spacing w:val="1"/>
          <w:sz w:val="22"/>
          <w:szCs w:val="22"/>
        </w:rPr>
        <w:t>Certificat</w:t>
      </w:r>
      <w:r w:rsidRPr="00743D0B">
        <w:rPr>
          <w:rFonts w:ascii="Arial" w:hAnsi="Arial" w:cs="Arial"/>
          <w:sz w:val="22"/>
          <w:szCs w:val="22"/>
        </w:rPr>
        <w:t xml:space="preserve">e </w:t>
      </w:r>
      <w:r w:rsidRPr="00743D0B">
        <w:rPr>
          <w:rFonts w:ascii="Arial" w:hAnsi="Arial" w:cs="Arial"/>
          <w:spacing w:val="1"/>
          <w:sz w:val="22"/>
          <w:szCs w:val="22"/>
        </w:rPr>
        <w:t>Cours</w:t>
      </w:r>
      <w:r w:rsidRPr="00743D0B">
        <w:rPr>
          <w:rFonts w:ascii="Arial" w:hAnsi="Arial" w:cs="Arial"/>
          <w:sz w:val="22"/>
          <w:szCs w:val="22"/>
        </w:rPr>
        <w:t xml:space="preserve">e </w:t>
      </w:r>
      <w:r w:rsidRPr="00743D0B">
        <w:rPr>
          <w:rFonts w:ascii="Arial" w:hAnsi="Arial" w:cs="Arial"/>
          <w:spacing w:val="1"/>
          <w:sz w:val="22"/>
          <w:szCs w:val="22"/>
        </w:rPr>
        <w:t>o</w:t>
      </w:r>
      <w:r w:rsidRPr="00743D0B">
        <w:rPr>
          <w:rFonts w:ascii="Arial" w:hAnsi="Arial" w:cs="Arial"/>
          <w:sz w:val="22"/>
          <w:szCs w:val="22"/>
        </w:rPr>
        <w:t xml:space="preserve">f </w:t>
      </w:r>
      <w:r w:rsidRPr="00743D0B">
        <w:rPr>
          <w:rFonts w:ascii="Arial" w:hAnsi="Arial" w:cs="Arial"/>
          <w:spacing w:val="1"/>
          <w:sz w:val="22"/>
          <w:szCs w:val="22"/>
        </w:rPr>
        <w:t>SLIE</w:t>
      </w:r>
      <w:r w:rsidRPr="00743D0B">
        <w:rPr>
          <w:rFonts w:ascii="Arial" w:hAnsi="Arial" w:cs="Arial"/>
          <w:sz w:val="22"/>
          <w:szCs w:val="22"/>
        </w:rPr>
        <w:t xml:space="preserve">T </w:t>
      </w:r>
      <w:r w:rsidRPr="00743D0B">
        <w:rPr>
          <w:rFonts w:ascii="Arial" w:hAnsi="Arial" w:cs="Arial"/>
          <w:spacing w:val="1"/>
          <w:sz w:val="22"/>
          <w:szCs w:val="22"/>
        </w:rPr>
        <w:t>equivalen</w:t>
      </w:r>
      <w:r w:rsidRPr="00743D0B">
        <w:rPr>
          <w:rFonts w:ascii="Arial" w:hAnsi="Arial" w:cs="Arial"/>
          <w:sz w:val="22"/>
          <w:szCs w:val="22"/>
        </w:rPr>
        <w:t xml:space="preserve">t </w:t>
      </w:r>
      <w:r w:rsidRPr="00743D0B">
        <w:rPr>
          <w:rFonts w:ascii="Arial" w:hAnsi="Arial" w:cs="Arial"/>
          <w:spacing w:val="1"/>
          <w:sz w:val="22"/>
          <w:szCs w:val="22"/>
        </w:rPr>
        <w:t>t</w:t>
      </w:r>
      <w:r w:rsidRPr="00743D0B">
        <w:rPr>
          <w:rFonts w:ascii="Arial" w:hAnsi="Arial" w:cs="Arial"/>
          <w:sz w:val="22"/>
          <w:szCs w:val="22"/>
        </w:rPr>
        <w:t>o</w:t>
      </w:r>
      <w:r w:rsidRPr="00743D0B">
        <w:rPr>
          <w:rFonts w:ascii="Arial" w:hAnsi="Arial" w:cs="Arial"/>
          <w:spacing w:val="1"/>
          <w:sz w:val="22"/>
          <w:szCs w:val="22"/>
        </w:rPr>
        <w:t>10+2</w:t>
      </w:r>
      <w:r w:rsidRPr="00743D0B">
        <w:rPr>
          <w:rFonts w:ascii="Arial" w:hAnsi="Arial" w:cs="Arial"/>
          <w:sz w:val="22"/>
          <w:szCs w:val="22"/>
        </w:rPr>
        <w:t xml:space="preserve">. </w:t>
      </w:r>
      <w:r w:rsidRPr="00743D0B">
        <w:rPr>
          <w:rFonts w:ascii="Arial" w:hAnsi="Arial" w:cs="Arial"/>
          <w:spacing w:val="1"/>
          <w:sz w:val="22"/>
          <w:szCs w:val="22"/>
        </w:rPr>
        <w:t>Accordin</w:t>
      </w:r>
      <w:r w:rsidRPr="00743D0B">
        <w:rPr>
          <w:rFonts w:ascii="Arial" w:hAnsi="Arial" w:cs="Arial"/>
          <w:sz w:val="22"/>
          <w:szCs w:val="22"/>
        </w:rPr>
        <w:t xml:space="preserve">g </w:t>
      </w:r>
      <w:r w:rsidRPr="00743D0B">
        <w:rPr>
          <w:rFonts w:ascii="Arial" w:hAnsi="Arial" w:cs="Arial"/>
          <w:spacing w:val="1"/>
          <w:sz w:val="22"/>
          <w:szCs w:val="22"/>
        </w:rPr>
        <w:t>t</w:t>
      </w:r>
      <w:r w:rsidRPr="00743D0B">
        <w:rPr>
          <w:rFonts w:ascii="Arial" w:hAnsi="Arial" w:cs="Arial"/>
          <w:sz w:val="22"/>
          <w:szCs w:val="22"/>
        </w:rPr>
        <w:t xml:space="preserve">o </w:t>
      </w:r>
      <w:r w:rsidRPr="00743D0B">
        <w:rPr>
          <w:rFonts w:ascii="Arial" w:hAnsi="Arial" w:cs="Arial"/>
          <w:spacing w:val="1"/>
          <w:sz w:val="22"/>
          <w:szCs w:val="22"/>
        </w:rPr>
        <w:t xml:space="preserve">the </w:t>
      </w:r>
      <w:r w:rsidRPr="00743D0B">
        <w:rPr>
          <w:rFonts w:ascii="Arial" w:hAnsi="Arial" w:cs="Arial"/>
          <w:sz w:val="22"/>
          <w:szCs w:val="22"/>
        </w:rPr>
        <w:t xml:space="preserve">notification, </w:t>
      </w:r>
      <w:r w:rsidRPr="00743D0B">
        <w:rPr>
          <w:rFonts w:ascii="Arial" w:hAnsi="Arial" w:cs="Arial"/>
          <w:spacing w:val="1"/>
          <w:sz w:val="22"/>
          <w:szCs w:val="22"/>
        </w:rPr>
        <w:t>SLIE</w:t>
      </w:r>
      <w:r w:rsidRPr="00743D0B">
        <w:rPr>
          <w:rFonts w:ascii="Arial" w:hAnsi="Arial" w:cs="Arial"/>
          <w:sz w:val="22"/>
          <w:szCs w:val="22"/>
        </w:rPr>
        <w:t xml:space="preserve">T </w:t>
      </w:r>
      <w:r w:rsidRPr="00743D0B">
        <w:rPr>
          <w:rFonts w:ascii="Arial" w:hAnsi="Arial" w:cs="Arial"/>
          <w:spacing w:val="1"/>
          <w:sz w:val="22"/>
          <w:szCs w:val="22"/>
        </w:rPr>
        <w:t>student</w:t>
      </w:r>
      <w:r w:rsidRPr="00743D0B">
        <w:rPr>
          <w:rFonts w:ascii="Arial" w:hAnsi="Arial" w:cs="Arial"/>
          <w:sz w:val="22"/>
          <w:szCs w:val="22"/>
        </w:rPr>
        <w:t xml:space="preserve">s </w:t>
      </w:r>
      <w:r w:rsidRPr="00743D0B">
        <w:rPr>
          <w:rFonts w:ascii="Arial" w:hAnsi="Arial" w:cs="Arial"/>
          <w:spacing w:val="1"/>
          <w:sz w:val="22"/>
          <w:szCs w:val="22"/>
        </w:rPr>
        <w:t>ar</w:t>
      </w:r>
      <w:r w:rsidRPr="00743D0B">
        <w:rPr>
          <w:rFonts w:ascii="Arial" w:hAnsi="Arial" w:cs="Arial"/>
          <w:sz w:val="22"/>
          <w:szCs w:val="22"/>
        </w:rPr>
        <w:t xml:space="preserve">e </w:t>
      </w:r>
      <w:r w:rsidRPr="00743D0B">
        <w:rPr>
          <w:rFonts w:ascii="Arial" w:hAnsi="Arial" w:cs="Arial"/>
          <w:spacing w:val="1"/>
          <w:sz w:val="22"/>
          <w:szCs w:val="22"/>
        </w:rPr>
        <w:t>eligibl</w:t>
      </w:r>
      <w:r w:rsidRPr="00743D0B">
        <w:rPr>
          <w:rFonts w:ascii="Arial" w:hAnsi="Arial" w:cs="Arial"/>
          <w:sz w:val="22"/>
          <w:szCs w:val="22"/>
        </w:rPr>
        <w:t xml:space="preserve">e </w:t>
      </w:r>
      <w:r w:rsidRPr="00743D0B">
        <w:rPr>
          <w:rFonts w:ascii="Arial" w:hAnsi="Arial" w:cs="Arial"/>
          <w:spacing w:val="1"/>
          <w:sz w:val="22"/>
          <w:szCs w:val="22"/>
        </w:rPr>
        <w:t>fo</w:t>
      </w:r>
      <w:r w:rsidRPr="00743D0B">
        <w:rPr>
          <w:rFonts w:ascii="Arial" w:hAnsi="Arial" w:cs="Arial"/>
          <w:sz w:val="22"/>
          <w:szCs w:val="22"/>
        </w:rPr>
        <w:t xml:space="preserve">r </w:t>
      </w:r>
      <w:r w:rsidRPr="00743D0B">
        <w:rPr>
          <w:rFonts w:ascii="Arial" w:hAnsi="Arial" w:cs="Arial"/>
          <w:spacing w:val="1"/>
          <w:sz w:val="22"/>
          <w:szCs w:val="22"/>
        </w:rPr>
        <w:t>th</w:t>
      </w:r>
      <w:r w:rsidRPr="00743D0B">
        <w:rPr>
          <w:rFonts w:ascii="Arial" w:hAnsi="Arial" w:cs="Arial"/>
          <w:sz w:val="22"/>
          <w:szCs w:val="22"/>
        </w:rPr>
        <w:t xml:space="preserve">e </w:t>
      </w:r>
      <w:r w:rsidRPr="00743D0B">
        <w:rPr>
          <w:rFonts w:ascii="Arial" w:hAnsi="Arial" w:cs="Arial"/>
          <w:spacing w:val="1"/>
          <w:sz w:val="22"/>
          <w:szCs w:val="22"/>
        </w:rPr>
        <w:t>admissio</w:t>
      </w:r>
      <w:r w:rsidRPr="00743D0B">
        <w:rPr>
          <w:rFonts w:ascii="Arial" w:hAnsi="Arial" w:cs="Arial"/>
          <w:sz w:val="22"/>
          <w:szCs w:val="22"/>
        </w:rPr>
        <w:t xml:space="preserve">n </w:t>
      </w:r>
      <w:r w:rsidRPr="00743D0B">
        <w:rPr>
          <w:rFonts w:ascii="Arial" w:hAnsi="Arial" w:cs="Arial"/>
          <w:spacing w:val="1"/>
          <w:sz w:val="22"/>
          <w:szCs w:val="22"/>
        </w:rPr>
        <w:t>t</w:t>
      </w:r>
      <w:r w:rsidRPr="00743D0B">
        <w:rPr>
          <w:rFonts w:ascii="Arial" w:hAnsi="Arial" w:cs="Arial"/>
          <w:sz w:val="22"/>
          <w:szCs w:val="22"/>
        </w:rPr>
        <w:t xml:space="preserve">o </w:t>
      </w:r>
      <w:r w:rsidRPr="00743D0B">
        <w:rPr>
          <w:rFonts w:ascii="Arial" w:hAnsi="Arial" w:cs="Arial"/>
          <w:spacing w:val="1"/>
          <w:sz w:val="22"/>
          <w:szCs w:val="22"/>
        </w:rPr>
        <w:t>B.E./</w:t>
      </w:r>
      <w:proofErr w:type="spellStart"/>
      <w:r w:rsidRPr="00743D0B">
        <w:rPr>
          <w:rFonts w:ascii="Arial" w:hAnsi="Arial" w:cs="Arial"/>
          <w:spacing w:val="1"/>
          <w:sz w:val="22"/>
          <w:szCs w:val="22"/>
        </w:rPr>
        <w:t>B.</w:t>
      </w:r>
      <w:r w:rsidRPr="00743D0B">
        <w:rPr>
          <w:rFonts w:ascii="Arial" w:hAnsi="Arial" w:cs="Arial"/>
          <w:spacing w:val="-22"/>
          <w:sz w:val="22"/>
          <w:szCs w:val="22"/>
        </w:rPr>
        <w:t>T</w:t>
      </w:r>
      <w:r w:rsidRPr="00743D0B">
        <w:rPr>
          <w:rFonts w:ascii="Arial" w:hAnsi="Arial" w:cs="Arial"/>
          <w:spacing w:val="1"/>
          <w:sz w:val="22"/>
          <w:szCs w:val="22"/>
        </w:rPr>
        <w:t>ech</w:t>
      </w:r>
      <w:proofErr w:type="spellEnd"/>
      <w:r w:rsidRPr="00743D0B">
        <w:rPr>
          <w:rFonts w:ascii="Arial" w:hAnsi="Arial" w:cs="Arial"/>
          <w:sz w:val="22"/>
          <w:szCs w:val="22"/>
        </w:rPr>
        <w:t xml:space="preserve">. </w:t>
      </w:r>
      <w:r w:rsidRPr="00743D0B">
        <w:rPr>
          <w:rFonts w:ascii="Arial" w:hAnsi="Arial" w:cs="Arial"/>
          <w:spacing w:val="1"/>
          <w:sz w:val="22"/>
          <w:szCs w:val="22"/>
        </w:rPr>
        <w:t>Programmes o</w:t>
      </w:r>
      <w:r w:rsidRPr="00743D0B">
        <w:rPr>
          <w:rFonts w:ascii="Arial" w:hAnsi="Arial" w:cs="Arial"/>
          <w:sz w:val="22"/>
          <w:szCs w:val="22"/>
        </w:rPr>
        <w:t xml:space="preserve">f </w:t>
      </w:r>
      <w:r w:rsidRPr="00743D0B">
        <w:rPr>
          <w:rFonts w:ascii="Arial" w:hAnsi="Arial" w:cs="Arial"/>
          <w:spacing w:val="1"/>
          <w:sz w:val="22"/>
          <w:szCs w:val="22"/>
        </w:rPr>
        <w:t>Punja</w:t>
      </w:r>
      <w:r w:rsidRPr="00743D0B">
        <w:rPr>
          <w:rFonts w:ascii="Arial" w:hAnsi="Arial" w:cs="Arial"/>
          <w:sz w:val="22"/>
          <w:szCs w:val="22"/>
        </w:rPr>
        <w:t xml:space="preserve">b </w:t>
      </w:r>
      <w:r w:rsidRPr="00743D0B">
        <w:rPr>
          <w:rFonts w:ascii="Arial" w:hAnsi="Arial" w:cs="Arial"/>
          <w:spacing w:val="-21"/>
          <w:sz w:val="22"/>
          <w:szCs w:val="22"/>
        </w:rPr>
        <w:t>T</w:t>
      </w:r>
      <w:r w:rsidRPr="00743D0B">
        <w:rPr>
          <w:rFonts w:ascii="Arial" w:hAnsi="Arial" w:cs="Arial"/>
          <w:spacing w:val="1"/>
          <w:sz w:val="22"/>
          <w:szCs w:val="22"/>
        </w:rPr>
        <w:t xml:space="preserve">echnical </w:t>
      </w:r>
      <w:r w:rsidRPr="00743D0B">
        <w:rPr>
          <w:rFonts w:ascii="Arial" w:hAnsi="Arial" w:cs="Arial"/>
          <w:spacing w:val="-2"/>
          <w:sz w:val="22"/>
          <w:szCs w:val="22"/>
        </w:rPr>
        <w:t>Universit</w:t>
      </w:r>
      <w:r w:rsidRPr="00743D0B">
        <w:rPr>
          <w:rFonts w:ascii="Arial" w:hAnsi="Arial" w:cs="Arial"/>
          <w:spacing w:val="-17"/>
          <w:sz w:val="22"/>
          <w:szCs w:val="22"/>
        </w:rPr>
        <w:t>y</w:t>
      </w:r>
      <w:r w:rsidRPr="00743D0B">
        <w:rPr>
          <w:rFonts w:ascii="Arial" w:hAnsi="Arial" w:cs="Arial"/>
          <w:sz w:val="22"/>
          <w:szCs w:val="22"/>
        </w:rPr>
        <w:t xml:space="preserve">, </w:t>
      </w:r>
      <w:r w:rsidRPr="00743D0B">
        <w:rPr>
          <w:rFonts w:ascii="Arial" w:hAnsi="Arial" w:cs="Arial"/>
          <w:spacing w:val="-2"/>
          <w:sz w:val="22"/>
          <w:szCs w:val="22"/>
        </w:rPr>
        <w:t>Jalandha</w:t>
      </w:r>
      <w:r w:rsidRPr="00743D0B">
        <w:rPr>
          <w:rFonts w:ascii="Arial" w:hAnsi="Arial" w:cs="Arial"/>
          <w:sz w:val="22"/>
          <w:szCs w:val="22"/>
        </w:rPr>
        <w:t xml:space="preserve">r </w:t>
      </w:r>
      <w:r w:rsidRPr="00743D0B">
        <w:rPr>
          <w:rFonts w:ascii="Arial" w:hAnsi="Arial" w:cs="Arial"/>
          <w:spacing w:val="-2"/>
          <w:sz w:val="22"/>
          <w:szCs w:val="22"/>
        </w:rPr>
        <w:t xml:space="preserve">(state-wise). Vide </w:t>
      </w:r>
      <w:r w:rsidRPr="00743D0B">
        <w:rPr>
          <w:rFonts w:ascii="Arial" w:hAnsi="Arial" w:cs="Arial"/>
          <w:spacing w:val="-4"/>
          <w:sz w:val="22"/>
          <w:szCs w:val="22"/>
        </w:rPr>
        <w:t xml:space="preserve">Notification </w:t>
      </w:r>
      <w:r w:rsidRPr="00743D0B">
        <w:rPr>
          <w:rFonts w:ascii="Arial" w:hAnsi="Arial" w:cs="Arial"/>
          <w:spacing w:val="1"/>
          <w:sz w:val="22"/>
          <w:szCs w:val="22"/>
        </w:rPr>
        <w:t xml:space="preserve">No. 42 and </w:t>
      </w:r>
      <w:r w:rsidRPr="00743D0B">
        <w:rPr>
          <w:rFonts w:ascii="Arial" w:hAnsi="Arial" w:cs="Arial"/>
          <w:sz w:val="22"/>
          <w:szCs w:val="22"/>
        </w:rPr>
        <w:t>F</w:t>
      </w:r>
      <w:r w:rsidRPr="00743D0B">
        <w:rPr>
          <w:rFonts w:ascii="Arial" w:hAnsi="Arial" w:cs="Arial"/>
          <w:spacing w:val="1"/>
          <w:sz w:val="22"/>
          <w:szCs w:val="22"/>
        </w:rPr>
        <w:t>18-8/9</w:t>
      </w:r>
      <w:r w:rsidRPr="00743D0B">
        <w:rPr>
          <w:rFonts w:ascii="Arial" w:hAnsi="Arial" w:cs="Arial"/>
          <w:sz w:val="22"/>
          <w:szCs w:val="22"/>
        </w:rPr>
        <w:t>3</w:t>
      </w:r>
      <w:r w:rsidRPr="00743D0B">
        <w:rPr>
          <w:rFonts w:ascii="Arial" w:hAnsi="Arial" w:cs="Arial"/>
          <w:spacing w:val="-21"/>
          <w:sz w:val="22"/>
          <w:szCs w:val="22"/>
        </w:rPr>
        <w:t>T</w:t>
      </w:r>
      <w:r w:rsidRPr="00743D0B">
        <w:rPr>
          <w:rFonts w:ascii="Arial" w:hAnsi="Arial" w:cs="Arial"/>
          <w:spacing w:val="1"/>
          <w:sz w:val="22"/>
          <w:szCs w:val="22"/>
        </w:rPr>
        <w:t>.D.</w:t>
      </w:r>
      <w:r w:rsidRPr="00743D0B">
        <w:rPr>
          <w:rFonts w:ascii="Arial" w:hAnsi="Arial" w:cs="Arial"/>
          <w:spacing w:val="-17"/>
          <w:sz w:val="22"/>
          <w:szCs w:val="22"/>
        </w:rPr>
        <w:t>V</w:t>
      </w:r>
      <w:r w:rsidRPr="00743D0B">
        <w:rPr>
          <w:rFonts w:ascii="Arial" w:hAnsi="Arial" w:cs="Arial"/>
          <w:spacing w:val="1"/>
          <w:sz w:val="22"/>
          <w:szCs w:val="22"/>
        </w:rPr>
        <w:t>./</w:t>
      </w:r>
      <w:r w:rsidRPr="00743D0B">
        <w:rPr>
          <w:rFonts w:ascii="Arial" w:hAnsi="Arial" w:cs="Arial"/>
          <w:spacing w:val="-19"/>
          <w:sz w:val="22"/>
          <w:szCs w:val="22"/>
        </w:rPr>
        <w:t>T</w:t>
      </w:r>
      <w:r w:rsidRPr="00743D0B">
        <w:rPr>
          <w:rFonts w:ascii="Arial" w:hAnsi="Arial" w:cs="Arial"/>
          <w:spacing w:val="1"/>
          <w:sz w:val="22"/>
          <w:szCs w:val="22"/>
        </w:rPr>
        <w:t>.S</w:t>
      </w:r>
      <w:r w:rsidRPr="00743D0B">
        <w:rPr>
          <w:rFonts w:ascii="Arial" w:hAnsi="Arial" w:cs="Arial"/>
          <w:sz w:val="22"/>
          <w:szCs w:val="22"/>
        </w:rPr>
        <w:t>.</w:t>
      </w:r>
      <w:r w:rsidRPr="00743D0B">
        <w:rPr>
          <w:rFonts w:ascii="Arial" w:hAnsi="Arial" w:cs="Arial"/>
          <w:spacing w:val="1"/>
          <w:sz w:val="22"/>
          <w:szCs w:val="22"/>
        </w:rPr>
        <w:t xml:space="preserve">I </w:t>
      </w:r>
      <w:r w:rsidRPr="00743D0B">
        <w:rPr>
          <w:rFonts w:ascii="Arial" w:hAnsi="Arial" w:cs="Arial"/>
          <w:sz w:val="22"/>
          <w:szCs w:val="22"/>
        </w:rPr>
        <w:t xml:space="preserve">V </w:t>
      </w:r>
      <w:r w:rsidRPr="00743D0B">
        <w:rPr>
          <w:rFonts w:ascii="Arial" w:hAnsi="Arial" w:cs="Arial"/>
          <w:spacing w:val="1"/>
          <w:sz w:val="22"/>
          <w:szCs w:val="22"/>
        </w:rPr>
        <w:t>date</w:t>
      </w:r>
      <w:r w:rsidRPr="00743D0B">
        <w:rPr>
          <w:rFonts w:ascii="Arial" w:hAnsi="Arial" w:cs="Arial"/>
          <w:sz w:val="22"/>
          <w:szCs w:val="22"/>
        </w:rPr>
        <w:t xml:space="preserve">d </w:t>
      </w:r>
      <w:r w:rsidRPr="00743D0B">
        <w:rPr>
          <w:rFonts w:ascii="Arial" w:hAnsi="Arial" w:cs="Arial"/>
          <w:spacing w:val="1"/>
          <w:sz w:val="22"/>
          <w:szCs w:val="22"/>
        </w:rPr>
        <w:t>Marc</w:t>
      </w:r>
      <w:r w:rsidRPr="00743D0B">
        <w:rPr>
          <w:rFonts w:ascii="Arial" w:hAnsi="Arial" w:cs="Arial"/>
          <w:sz w:val="22"/>
          <w:szCs w:val="22"/>
        </w:rPr>
        <w:t xml:space="preserve">h </w:t>
      </w:r>
      <w:r w:rsidRPr="00743D0B">
        <w:rPr>
          <w:rFonts w:ascii="Arial" w:hAnsi="Arial" w:cs="Arial"/>
          <w:spacing w:val="1"/>
          <w:sz w:val="22"/>
          <w:szCs w:val="22"/>
        </w:rPr>
        <w:t>8</w:t>
      </w:r>
      <w:r w:rsidRPr="00743D0B">
        <w:rPr>
          <w:rFonts w:ascii="Arial" w:hAnsi="Arial" w:cs="Arial"/>
          <w:sz w:val="22"/>
          <w:szCs w:val="22"/>
        </w:rPr>
        <w:t>,</w:t>
      </w:r>
      <w:r w:rsidRPr="00743D0B">
        <w:rPr>
          <w:rFonts w:ascii="Arial" w:hAnsi="Arial" w:cs="Arial"/>
          <w:spacing w:val="1"/>
          <w:sz w:val="22"/>
          <w:szCs w:val="22"/>
        </w:rPr>
        <w:t xml:space="preserve"> 1995, </w:t>
      </w:r>
      <w:r w:rsidR="00D85852" w:rsidRPr="00743D0B">
        <w:rPr>
          <w:rFonts w:ascii="Arial" w:hAnsi="Arial" w:cs="Arial"/>
          <w:spacing w:val="1"/>
          <w:sz w:val="22"/>
          <w:szCs w:val="22"/>
        </w:rPr>
        <w:t xml:space="preserve">of Government of India, </w:t>
      </w:r>
      <w:r w:rsidRPr="00743D0B">
        <w:rPr>
          <w:rFonts w:ascii="Arial" w:hAnsi="Arial" w:cs="Arial"/>
          <w:spacing w:val="-2"/>
          <w:sz w:val="22"/>
          <w:szCs w:val="22"/>
        </w:rPr>
        <w:t>the certificate courses are declared as equivalent to 10+2 for job purpose.</w:t>
      </w:r>
    </w:p>
    <w:p w:rsidR="00AA7617" w:rsidRPr="00743D0B" w:rsidRDefault="00AA7617" w:rsidP="00AA7617">
      <w:pPr>
        <w:widowControl w:val="0"/>
        <w:numPr>
          <w:ilvl w:val="0"/>
          <w:numId w:val="11"/>
        </w:numPr>
        <w:tabs>
          <w:tab w:val="left" w:pos="1440"/>
        </w:tabs>
        <w:autoSpaceDE w:val="0"/>
        <w:autoSpaceDN w:val="0"/>
        <w:adjustRightInd w:val="0"/>
        <w:spacing w:before="120" w:after="120" w:line="360" w:lineRule="auto"/>
        <w:ind w:left="1440" w:hanging="540"/>
        <w:jc w:val="both"/>
        <w:rPr>
          <w:rFonts w:ascii="Arial" w:hAnsi="Arial" w:cs="Arial"/>
          <w:spacing w:val="-2"/>
          <w:sz w:val="22"/>
          <w:szCs w:val="22"/>
        </w:rPr>
      </w:pPr>
      <w:r w:rsidRPr="00743D0B">
        <w:rPr>
          <w:rFonts w:ascii="Arial" w:hAnsi="Arial" w:cs="Arial"/>
          <w:spacing w:val="-2"/>
          <w:sz w:val="22"/>
          <w:szCs w:val="22"/>
        </w:rPr>
        <w:t xml:space="preserve">Two Year Diploma Courses </w:t>
      </w:r>
      <w:r w:rsidRPr="00743D0B">
        <w:rPr>
          <w:rFonts w:ascii="Arial" w:hAnsi="Arial" w:cs="Arial"/>
          <w:spacing w:val="1"/>
          <w:sz w:val="22"/>
          <w:szCs w:val="22"/>
        </w:rPr>
        <w:t xml:space="preserve">were recognized by AICTE, New Delhi vide F. No. North-West/1-201645070/2014/EOA Dated 04/06/2014. The Diploma </w:t>
      </w:r>
      <w:r w:rsidRPr="00743D0B">
        <w:rPr>
          <w:rFonts w:ascii="Arial" w:hAnsi="Arial" w:cs="Arial"/>
          <w:spacing w:val="-1"/>
          <w:sz w:val="22"/>
          <w:szCs w:val="22"/>
        </w:rPr>
        <w:lastRenderedPageBreak/>
        <w:t>Course</w:t>
      </w:r>
      <w:r w:rsidRPr="00743D0B">
        <w:rPr>
          <w:rFonts w:ascii="Arial" w:hAnsi="Arial" w:cs="Arial"/>
          <w:sz w:val="22"/>
          <w:szCs w:val="22"/>
        </w:rPr>
        <w:t xml:space="preserve">s </w:t>
      </w:r>
      <w:r w:rsidRPr="00743D0B">
        <w:rPr>
          <w:rFonts w:ascii="Arial" w:hAnsi="Arial" w:cs="Arial"/>
          <w:spacing w:val="-1"/>
          <w:sz w:val="22"/>
          <w:szCs w:val="22"/>
        </w:rPr>
        <w:t>o</w:t>
      </w:r>
      <w:r w:rsidRPr="00743D0B">
        <w:rPr>
          <w:rFonts w:ascii="Arial" w:hAnsi="Arial" w:cs="Arial"/>
          <w:sz w:val="22"/>
          <w:szCs w:val="22"/>
        </w:rPr>
        <w:t xml:space="preserve">f </w:t>
      </w:r>
      <w:r w:rsidRPr="00743D0B">
        <w:rPr>
          <w:rFonts w:ascii="Arial" w:hAnsi="Arial" w:cs="Arial"/>
          <w:spacing w:val="-1"/>
          <w:sz w:val="22"/>
          <w:szCs w:val="22"/>
        </w:rPr>
        <w:t>SLIE</w:t>
      </w:r>
      <w:r w:rsidRPr="00743D0B">
        <w:rPr>
          <w:rFonts w:ascii="Arial" w:hAnsi="Arial" w:cs="Arial"/>
          <w:sz w:val="22"/>
          <w:szCs w:val="22"/>
        </w:rPr>
        <w:t xml:space="preserve">T </w:t>
      </w:r>
      <w:r w:rsidRPr="00743D0B">
        <w:rPr>
          <w:rFonts w:ascii="Arial" w:hAnsi="Arial" w:cs="Arial"/>
          <w:spacing w:val="-1"/>
          <w:sz w:val="22"/>
          <w:szCs w:val="22"/>
        </w:rPr>
        <w:t>ar</w:t>
      </w:r>
      <w:r w:rsidRPr="00743D0B">
        <w:rPr>
          <w:rFonts w:ascii="Arial" w:hAnsi="Arial" w:cs="Arial"/>
          <w:sz w:val="22"/>
          <w:szCs w:val="22"/>
        </w:rPr>
        <w:t xml:space="preserve">e </w:t>
      </w:r>
      <w:r w:rsidRPr="00743D0B">
        <w:rPr>
          <w:rFonts w:ascii="Arial" w:hAnsi="Arial" w:cs="Arial"/>
          <w:spacing w:val="-1"/>
          <w:sz w:val="22"/>
          <w:szCs w:val="22"/>
        </w:rPr>
        <w:t>equivalen</w:t>
      </w:r>
      <w:r w:rsidRPr="00743D0B">
        <w:rPr>
          <w:rFonts w:ascii="Arial" w:hAnsi="Arial" w:cs="Arial"/>
          <w:sz w:val="22"/>
          <w:szCs w:val="22"/>
        </w:rPr>
        <w:t xml:space="preserve">t </w:t>
      </w:r>
      <w:r w:rsidRPr="00743D0B">
        <w:rPr>
          <w:rFonts w:ascii="Arial" w:hAnsi="Arial" w:cs="Arial"/>
          <w:spacing w:val="-1"/>
          <w:sz w:val="22"/>
          <w:szCs w:val="22"/>
        </w:rPr>
        <w:t>t</w:t>
      </w:r>
      <w:r w:rsidRPr="00743D0B">
        <w:rPr>
          <w:rFonts w:ascii="Arial" w:hAnsi="Arial" w:cs="Arial"/>
          <w:sz w:val="22"/>
          <w:szCs w:val="22"/>
        </w:rPr>
        <w:t xml:space="preserve">o </w:t>
      </w:r>
      <w:r w:rsidRPr="00743D0B">
        <w:rPr>
          <w:rFonts w:ascii="Arial" w:hAnsi="Arial" w:cs="Arial"/>
          <w:spacing w:val="-1"/>
          <w:sz w:val="22"/>
          <w:szCs w:val="22"/>
        </w:rPr>
        <w:t>th</w:t>
      </w:r>
      <w:r w:rsidRPr="00743D0B">
        <w:rPr>
          <w:rFonts w:ascii="Arial" w:hAnsi="Arial" w:cs="Arial"/>
          <w:sz w:val="22"/>
          <w:szCs w:val="22"/>
        </w:rPr>
        <w:t xml:space="preserve">e </w:t>
      </w:r>
      <w:r w:rsidRPr="00743D0B">
        <w:rPr>
          <w:rFonts w:ascii="Arial" w:hAnsi="Arial" w:cs="Arial"/>
          <w:spacing w:val="-1"/>
          <w:sz w:val="22"/>
          <w:szCs w:val="22"/>
        </w:rPr>
        <w:t>Diploma</w:t>
      </w:r>
      <w:r w:rsidRPr="00743D0B">
        <w:rPr>
          <w:rFonts w:ascii="Arial" w:hAnsi="Arial" w:cs="Arial"/>
          <w:sz w:val="22"/>
          <w:szCs w:val="22"/>
        </w:rPr>
        <w:t xml:space="preserve">s </w:t>
      </w:r>
      <w:r w:rsidRPr="00743D0B">
        <w:rPr>
          <w:rFonts w:ascii="Arial" w:hAnsi="Arial" w:cs="Arial"/>
          <w:spacing w:val="-1"/>
          <w:sz w:val="22"/>
          <w:szCs w:val="22"/>
        </w:rPr>
        <w:t>awarde</w:t>
      </w:r>
      <w:r w:rsidRPr="00743D0B">
        <w:rPr>
          <w:rFonts w:ascii="Arial" w:hAnsi="Arial" w:cs="Arial"/>
          <w:sz w:val="22"/>
          <w:szCs w:val="22"/>
        </w:rPr>
        <w:t xml:space="preserve">d </w:t>
      </w:r>
      <w:r w:rsidRPr="00743D0B">
        <w:rPr>
          <w:rFonts w:ascii="Arial" w:hAnsi="Arial" w:cs="Arial"/>
          <w:spacing w:val="-1"/>
          <w:sz w:val="22"/>
          <w:szCs w:val="22"/>
        </w:rPr>
        <w:t>b</w:t>
      </w:r>
      <w:r w:rsidRPr="00743D0B">
        <w:rPr>
          <w:rFonts w:ascii="Arial" w:hAnsi="Arial" w:cs="Arial"/>
          <w:sz w:val="22"/>
          <w:szCs w:val="22"/>
        </w:rPr>
        <w:t xml:space="preserve">y </w:t>
      </w:r>
      <w:r w:rsidRPr="00743D0B">
        <w:rPr>
          <w:rFonts w:ascii="Arial" w:hAnsi="Arial" w:cs="Arial"/>
          <w:spacing w:val="-1"/>
          <w:sz w:val="22"/>
          <w:szCs w:val="22"/>
        </w:rPr>
        <w:t>th</w:t>
      </w:r>
      <w:r w:rsidRPr="00743D0B">
        <w:rPr>
          <w:rFonts w:ascii="Arial" w:hAnsi="Arial" w:cs="Arial"/>
          <w:sz w:val="22"/>
          <w:szCs w:val="22"/>
        </w:rPr>
        <w:t xml:space="preserve">e </w:t>
      </w:r>
      <w:r w:rsidRPr="00743D0B">
        <w:rPr>
          <w:rFonts w:ascii="Arial" w:hAnsi="Arial" w:cs="Arial"/>
          <w:spacing w:val="-1"/>
          <w:sz w:val="22"/>
          <w:szCs w:val="22"/>
        </w:rPr>
        <w:t>variou</w:t>
      </w:r>
      <w:r w:rsidRPr="00743D0B">
        <w:rPr>
          <w:rFonts w:ascii="Arial" w:hAnsi="Arial" w:cs="Arial"/>
          <w:sz w:val="22"/>
          <w:szCs w:val="22"/>
        </w:rPr>
        <w:t xml:space="preserve">s </w:t>
      </w:r>
      <w:r w:rsidRPr="00743D0B">
        <w:rPr>
          <w:rFonts w:ascii="Arial" w:hAnsi="Arial" w:cs="Arial"/>
          <w:spacing w:val="-12"/>
          <w:sz w:val="22"/>
          <w:szCs w:val="22"/>
        </w:rPr>
        <w:t>S</w:t>
      </w:r>
      <w:r w:rsidRPr="00743D0B">
        <w:rPr>
          <w:rFonts w:ascii="Arial" w:hAnsi="Arial" w:cs="Arial"/>
          <w:spacing w:val="-3"/>
          <w:sz w:val="22"/>
          <w:szCs w:val="22"/>
        </w:rPr>
        <w:t>t</w:t>
      </w:r>
      <w:r w:rsidRPr="00743D0B">
        <w:rPr>
          <w:rFonts w:ascii="Arial" w:hAnsi="Arial" w:cs="Arial"/>
          <w:spacing w:val="-1"/>
          <w:sz w:val="22"/>
          <w:szCs w:val="22"/>
        </w:rPr>
        <w:t>at</w:t>
      </w:r>
      <w:r w:rsidRPr="00743D0B">
        <w:rPr>
          <w:rFonts w:ascii="Arial" w:hAnsi="Arial" w:cs="Arial"/>
          <w:sz w:val="22"/>
          <w:szCs w:val="22"/>
        </w:rPr>
        <w:t xml:space="preserve">e </w:t>
      </w:r>
      <w:r w:rsidRPr="00743D0B">
        <w:rPr>
          <w:rFonts w:ascii="Arial" w:hAnsi="Arial" w:cs="Arial"/>
          <w:spacing w:val="-1"/>
          <w:sz w:val="22"/>
          <w:szCs w:val="22"/>
        </w:rPr>
        <w:t>Board</w:t>
      </w:r>
      <w:r w:rsidRPr="00743D0B">
        <w:rPr>
          <w:rFonts w:ascii="Arial" w:hAnsi="Arial" w:cs="Arial"/>
          <w:sz w:val="22"/>
          <w:szCs w:val="22"/>
        </w:rPr>
        <w:t xml:space="preserve">s </w:t>
      </w:r>
      <w:r w:rsidRPr="00743D0B">
        <w:rPr>
          <w:rFonts w:ascii="Arial" w:hAnsi="Arial" w:cs="Arial"/>
          <w:spacing w:val="-1"/>
          <w:sz w:val="22"/>
          <w:szCs w:val="22"/>
        </w:rPr>
        <w:t>o</w:t>
      </w:r>
      <w:r w:rsidRPr="00743D0B">
        <w:rPr>
          <w:rFonts w:ascii="Arial" w:hAnsi="Arial" w:cs="Arial"/>
          <w:sz w:val="22"/>
          <w:szCs w:val="22"/>
        </w:rPr>
        <w:t xml:space="preserve">f </w:t>
      </w:r>
      <w:r w:rsidRPr="00743D0B">
        <w:rPr>
          <w:rFonts w:ascii="Arial" w:hAnsi="Arial" w:cs="Arial"/>
          <w:spacing w:val="-24"/>
          <w:sz w:val="22"/>
          <w:szCs w:val="22"/>
        </w:rPr>
        <w:t>T</w:t>
      </w:r>
      <w:r w:rsidRPr="00743D0B">
        <w:rPr>
          <w:rFonts w:ascii="Arial" w:hAnsi="Arial" w:cs="Arial"/>
          <w:spacing w:val="-1"/>
          <w:sz w:val="22"/>
          <w:szCs w:val="22"/>
        </w:rPr>
        <w:t>echnica</w:t>
      </w:r>
      <w:r w:rsidRPr="00743D0B">
        <w:rPr>
          <w:rFonts w:ascii="Arial" w:hAnsi="Arial" w:cs="Arial"/>
          <w:sz w:val="22"/>
          <w:szCs w:val="22"/>
        </w:rPr>
        <w:t xml:space="preserve">l </w:t>
      </w:r>
      <w:r w:rsidRPr="00743D0B">
        <w:rPr>
          <w:rFonts w:ascii="Arial" w:hAnsi="Arial" w:cs="Arial"/>
          <w:spacing w:val="-1"/>
          <w:sz w:val="22"/>
          <w:szCs w:val="22"/>
        </w:rPr>
        <w:t>Educatio</w:t>
      </w:r>
      <w:r w:rsidRPr="00743D0B">
        <w:rPr>
          <w:rFonts w:ascii="Arial" w:hAnsi="Arial" w:cs="Arial"/>
          <w:sz w:val="22"/>
          <w:szCs w:val="22"/>
        </w:rPr>
        <w:t xml:space="preserve">n </w:t>
      </w:r>
      <w:r w:rsidRPr="00743D0B">
        <w:rPr>
          <w:rFonts w:ascii="Arial" w:hAnsi="Arial" w:cs="Arial"/>
          <w:spacing w:val="-1"/>
          <w:sz w:val="22"/>
          <w:szCs w:val="22"/>
        </w:rPr>
        <w:t xml:space="preserve">in </w:t>
      </w:r>
      <w:r w:rsidRPr="00743D0B">
        <w:rPr>
          <w:rFonts w:ascii="Arial" w:hAnsi="Arial" w:cs="Arial"/>
          <w:spacing w:val="-4"/>
          <w:sz w:val="22"/>
          <w:szCs w:val="22"/>
        </w:rPr>
        <w:t>th</w:t>
      </w:r>
      <w:r w:rsidRPr="00743D0B">
        <w:rPr>
          <w:rFonts w:ascii="Arial" w:hAnsi="Arial" w:cs="Arial"/>
          <w:sz w:val="22"/>
          <w:szCs w:val="22"/>
        </w:rPr>
        <w:t xml:space="preserve">e </w:t>
      </w:r>
      <w:r w:rsidRPr="00743D0B">
        <w:rPr>
          <w:rFonts w:ascii="Arial" w:hAnsi="Arial" w:cs="Arial"/>
          <w:spacing w:val="-4"/>
          <w:sz w:val="22"/>
          <w:szCs w:val="22"/>
        </w:rPr>
        <w:t>appropriat</w:t>
      </w:r>
      <w:r w:rsidRPr="00743D0B">
        <w:rPr>
          <w:rFonts w:ascii="Arial" w:hAnsi="Arial" w:cs="Arial"/>
          <w:sz w:val="22"/>
          <w:szCs w:val="22"/>
        </w:rPr>
        <w:t xml:space="preserve">e </w:t>
      </w:r>
      <w:r w:rsidRPr="00743D0B">
        <w:rPr>
          <w:rFonts w:ascii="Arial" w:hAnsi="Arial" w:cs="Arial"/>
          <w:spacing w:val="-4"/>
          <w:sz w:val="22"/>
          <w:szCs w:val="22"/>
        </w:rPr>
        <w:t>field</w:t>
      </w:r>
      <w:r w:rsidRPr="00743D0B">
        <w:rPr>
          <w:rFonts w:ascii="Arial" w:hAnsi="Arial" w:cs="Arial"/>
          <w:sz w:val="22"/>
          <w:szCs w:val="22"/>
        </w:rPr>
        <w:t xml:space="preserve">s </w:t>
      </w:r>
      <w:r w:rsidRPr="00743D0B">
        <w:rPr>
          <w:rFonts w:ascii="Arial" w:hAnsi="Arial" w:cs="Arial"/>
          <w:spacing w:val="-4"/>
          <w:sz w:val="22"/>
          <w:szCs w:val="22"/>
        </w:rPr>
        <w:t>fo</w:t>
      </w:r>
      <w:r w:rsidRPr="00743D0B">
        <w:rPr>
          <w:rFonts w:ascii="Arial" w:hAnsi="Arial" w:cs="Arial"/>
          <w:sz w:val="22"/>
          <w:szCs w:val="22"/>
        </w:rPr>
        <w:t xml:space="preserve">r </w:t>
      </w:r>
      <w:r w:rsidRPr="00743D0B">
        <w:rPr>
          <w:rFonts w:ascii="Arial" w:hAnsi="Arial" w:cs="Arial"/>
          <w:spacing w:val="-4"/>
          <w:sz w:val="22"/>
          <w:szCs w:val="22"/>
        </w:rPr>
        <w:t>th</w:t>
      </w:r>
      <w:r w:rsidRPr="00743D0B">
        <w:rPr>
          <w:rFonts w:ascii="Arial" w:hAnsi="Arial" w:cs="Arial"/>
          <w:sz w:val="22"/>
          <w:szCs w:val="22"/>
        </w:rPr>
        <w:t xml:space="preserve">e </w:t>
      </w:r>
      <w:r w:rsidRPr="00743D0B">
        <w:rPr>
          <w:rFonts w:ascii="Arial" w:hAnsi="Arial" w:cs="Arial"/>
          <w:spacing w:val="-4"/>
          <w:sz w:val="22"/>
          <w:szCs w:val="22"/>
        </w:rPr>
        <w:t>purpos</w:t>
      </w:r>
      <w:r w:rsidRPr="00743D0B">
        <w:rPr>
          <w:rFonts w:ascii="Arial" w:hAnsi="Arial" w:cs="Arial"/>
          <w:sz w:val="22"/>
          <w:szCs w:val="22"/>
        </w:rPr>
        <w:t xml:space="preserve">e </w:t>
      </w:r>
      <w:r w:rsidRPr="00743D0B">
        <w:rPr>
          <w:rFonts w:ascii="Arial" w:hAnsi="Arial" w:cs="Arial"/>
          <w:spacing w:val="-4"/>
          <w:sz w:val="22"/>
          <w:szCs w:val="22"/>
        </w:rPr>
        <w:t>o</w:t>
      </w:r>
      <w:r w:rsidRPr="00743D0B">
        <w:rPr>
          <w:rFonts w:ascii="Arial" w:hAnsi="Arial" w:cs="Arial"/>
          <w:sz w:val="22"/>
          <w:szCs w:val="22"/>
        </w:rPr>
        <w:t xml:space="preserve">f </w:t>
      </w:r>
      <w:r w:rsidRPr="00743D0B">
        <w:rPr>
          <w:rFonts w:ascii="Arial" w:hAnsi="Arial" w:cs="Arial"/>
          <w:spacing w:val="-4"/>
          <w:sz w:val="22"/>
          <w:szCs w:val="22"/>
        </w:rPr>
        <w:t>recruitmen</w:t>
      </w:r>
      <w:r w:rsidRPr="00743D0B">
        <w:rPr>
          <w:rFonts w:ascii="Arial" w:hAnsi="Arial" w:cs="Arial"/>
          <w:sz w:val="22"/>
          <w:szCs w:val="22"/>
        </w:rPr>
        <w:t xml:space="preserve">t </w:t>
      </w:r>
      <w:r w:rsidRPr="00743D0B">
        <w:rPr>
          <w:rFonts w:ascii="Arial" w:hAnsi="Arial" w:cs="Arial"/>
          <w:spacing w:val="-4"/>
          <w:sz w:val="22"/>
          <w:szCs w:val="22"/>
        </w:rPr>
        <w:t>t</w:t>
      </w:r>
      <w:r w:rsidRPr="00743D0B">
        <w:rPr>
          <w:rFonts w:ascii="Arial" w:hAnsi="Arial" w:cs="Arial"/>
          <w:sz w:val="22"/>
          <w:szCs w:val="22"/>
        </w:rPr>
        <w:t xml:space="preserve">o </w:t>
      </w:r>
      <w:r w:rsidRPr="00743D0B">
        <w:rPr>
          <w:rFonts w:ascii="Arial" w:hAnsi="Arial" w:cs="Arial"/>
          <w:spacing w:val="-4"/>
          <w:sz w:val="22"/>
          <w:szCs w:val="22"/>
        </w:rPr>
        <w:t>th</w:t>
      </w:r>
      <w:r w:rsidRPr="00743D0B">
        <w:rPr>
          <w:rFonts w:ascii="Arial" w:hAnsi="Arial" w:cs="Arial"/>
          <w:sz w:val="22"/>
          <w:szCs w:val="22"/>
        </w:rPr>
        <w:t xml:space="preserve">e </w:t>
      </w:r>
      <w:r w:rsidRPr="00743D0B">
        <w:rPr>
          <w:rFonts w:ascii="Arial" w:hAnsi="Arial" w:cs="Arial"/>
          <w:spacing w:val="-4"/>
          <w:sz w:val="22"/>
          <w:szCs w:val="22"/>
        </w:rPr>
        <w:t>post</w:t>
      </w:r>
      <w:r w:rsidRPr="00743D0B">
        <w:rPr>
          <w:rFonts w:ascii="Arial" w:hAnsi="Arial" w:cs="Arial"/>
          <w:sz w:val="22"/>
          <w:szCs w:val="22"/>
        </w:rPr>
        <w:t xml:space="preserve">s </w:t>
      </w:r>
      <w:r w:rsidRPr="00743D0B">
        <w:rPr>
          <w:rFonts w:ascii="Arial" w:hAnsi="Arial" w:cs="Arial"/>
          <w:spacing w:val="-4"/>
          <w:sz w:val="22"/>
          <w:szCs w:val="22"/>
        </w:rPr>
        <w:t>an</w:t>
      </w:r>
      <w:r w:rsidRPr="00743D0B">
        <w:rPr>
          <w:rFonts w:ascii="Arial" w:hAnsi="Arial" w:cs="Arial"/>
          <w:sz w:val="22"/>
          <w:szCs w:val="22"/>
        </w:rPr>
        <w:t xml:space="preserve">d </w:t>
      </w:r>
      <w:r w:rsidRPr="00743D0B">
        <w:rPr>
          <w:rFonts w:ascii="Arial" w:hAnsi="Arial" w:cs="Arial"/>
          <w:spacing w:val="-4"/>
          <w:sz w:val="22"/>
          <w:szCs w:val="22"/>
        </w:rPr>
        <w:t>service</w:t>
      </w:r>
      <w:r w:rsidRPr="00743D0B">
        <w:rPr>
          <w:rFonts w:ascii="Arial" w:hAnsi="Arial" w:cs="Arial"/>
          <w:sz w:val="22"/>
          <w:szCs w:val="22"/>
        </w:rPr>
        <w:t xml:space="preserve">s </w:t>
      </w:r>
      <w:r w:rsidRPr="00743D0B">
        <w:rPr>
          <w:rFonts w:ascii="Arial" w:hAnsi="Arial" w:cs="Arial"/>
          <w:spacing w:val="-4"/>
          <w:sz w:val="22"/>
          <w:szCs w:val="22"/>
        </w:rPr>
        <w:t>unde</w:t>
      </w:r>
      <w:r w:rsidRPr="00743D0B">
        <w:rPr>
          <w:rFonts w:ascii="Arial" w:hAnsi="Arial" w:cs="Arial"/>
          <w:sz w:val="22"/>
          <w:szCs w:val="22"/>
        </w:rPr>
        <w:t xml:space="preserve">r </w:t>
      </w:r>
      <w:r w:rsidRPr="00743D0B">
        <w:rPr>
          <w:rFonts w:ascii="Arial" w:hAnsi="Arial" w:cs="Arial"/>
          <w:spacing w:val="-4"/>
          <w:sz w:val="22"/>
          <w:szCs w:val="22"/>
        </w:rPr>
        <w:t>Centra</w:t>
      </w:r>
      <w:r w:rsidRPr="00743D0B">
        <w:rPr>
          <w:rFonts w:ascii="Arial" w:hAnsi="Arial" w:cs="Arial"/>
          <w:sz w:val="22"/>
          <w:szCs w:val="22"/>
        </w:rPr>
        <w:t xml:space="preserve">l </w:t>
      </w:r>
      <w:r w:rsidRPr="00743D0B">
        <w:rPr>
          <w:rFonts w:ascii="Arial" w:hAnsi="Arial" w:cs="Arial"/>
          <w:spacing w:val="-4"/>
          <w:sz w:val="22"/>
          <w:szCs w:val="22"/>
        </w:rPr>
        <w:t>Governmen</w:t>
      </w:r>
      <w:r w:rsidRPr="00743D0B">
        <w:rPr>
          <w:rFonts w:ascii="Arial" w:hAnsi="Arial" w:cs="Arial"/>
          <w:sz w:val="22"/>
          <w:szCs w:val="22"/>
        </w:rPr>
        <w:t>t</w:t>
      </w:r>
      <w:r w:rsidRPr="00743D0B">
        <w:rPr>
          <w:rFonts w:ascii="Arial" w:hAnsi="Arial" w:cs="Arial"/>
          <w:spacing w:val="-4"/>
          <w:sz w:val="22"/>
          <w:szCs w:val="22"/>
        </w:rPr>
        <w:t xml:space="preserve"> (Notification </w:t>
      </w:r>
      <w:r w:rsidRPr="00743D0B">
        <w:rPr>
          <w:rFonts w:ascii="Arial" w:hAnsi="Arial" w:cs="Arial"/>
          <w:spacing w:val="1"/>
          <w:sz w:val="22"/>
          <w:szCs w:val="22"/>
        </w:rPr>
        <w:t>4</w:t>
      </w:r>
      <w:r w:rsidRPr="00743D0B">
        <w:rPr>
          <w:rFonts w:ascii="Arial" w:hAnsi="Arial" w:cs="Arial"/>
          <w:sz w:val="22"/>
          <w:szCs w:val="22"/>
        </w:rPr>
        <w:t xml:space="preserve">2 </w:t>
      </w:r>
      <w:r w:rsidRPr="00743D0B">
        <w:rPr>
          <w:rFonts w:ascii="Arial" w:hAnsi="Arial" w:cs="Arial"/>
          <w:spacing w:val="1"/>
          <w:sz w:val="22"/>
          <w:szCs w:val="22"/>
        </w:rPr>
        <w:t>No.</w:t>
      </w:r>
      <w:r w:rsidRPr="00743D0B">
        <w:rPr>
          <w:rFonts w:ascii="Arial" w:hAnsi="Arial" w:cs="Arial"/>
          <w:sz w:val="22"/>
          <w:szCs w:val="22"/>
        </w:rPr>
        <w:t>F</w:t>
      </w:r>
      <w:r w:rsidRPr="00743D0B">
        <w:rPr>
          <w:rFonts w:ascii="Arial" w:hAnsi="Arial" w:cs="Arial"/>
          <w:spacing w:val="1"/>
          <w:sz w:val="22"/>
          <w:szCs w:val="22"/>
        </w:rPr>
        <w:t>18-8/9</w:t>
      </w:r>
      <w:r w:rsidRPr="00743D0B">
        <w:rPr>
          <w:rFonts w:ascii="Arial" w:hAnsi="Arial" w:cs="Arial"/>
          <w:sz w:val="22"/>
          <w:szCs w:val="22"/>
        </w:rPr>
        <w:t>3</w:t>
      </w:r>
      <w:r w:rsidRPr="00743D0B">
        <w:rPr>
          <w:rFonts w:ascii="Arial" w:hAnsi="Arial" w:cs="Arial"/>
          <w:spacing w:val="-21"/>
          <w:sz w:val="22"/>
          <w:szCs w:val="22"/>
        </w:rPr>
        <w:t>T</w:t>
      </w:r>
      <w:r w:rsidRPr="00743D0B">
        <w:rPr>
          <w:rFonts w:ascii="Arial" w:hAnsi="Arial" w:cs="Arial"/>
          <w:spacing w:val="1"/>
          <w:sz w:val="22"/>
          <w:szCs w:val="22"/>
        </w:rPr>
        <w:t>.D.</w:t>
      </w:r>
      <w:r w:rsidRPr="00743D0B">
        <w:rPr>
          <w:rFonts w:ascii="Arial" w:hAnsi="Arial" w:cs="Arial"/>
          <w:spacing w:val="-17"/>
          <w:sz w:val="22"/>
          <w:szCs w:val="22"/>
        </w:rPr>
        <w:t>V</w:t>
      </w:r>
      <w:r w:rsidRPr="00743D0B">
        <w:rPr>
          <w:rFonts w:ascii="Arial" w:hAnsi="Arial" w:cs="Arial"/>
          <w:spacing w:val="1"/>
          <w:sz w:val="22"/>
          <w:szCs w:val="22"/>
        </w:rPr>
        <w:t>./</w:t>
      </w:r>
      <w:r w:rsidRPr="00743D0B">
        <w:rPr>
          <w:rFonts w:ascii="Arial" w:hAnsi="Arial" w:cs="Arial"/>
          <w:spacing w:val="-19"/>
          <w:sz w:val="22"/>
          <w:szCs w:val="22"/>
        </w:rPr>
        <w:t>T</w:t>
      </w:r>
      <w:r w:rsidRPr="00743D0B">
        <w:rPr>
          <w:rFonts w:ascii="Arial" w:hAnsi="Arial" w:cs="Arial"/>
          <w:spacing w:val="1"/>
          <w:sz w:val="22"/>
          <w:szCs w:val="22"/>
        </w:rPr>
        <w:t>.S</w:t>
      </w:r>
      <w:r w:rsidRPr="00743D0B">
        <w:rPr>
          <w:rFonts w:ascii="Arial" w:hAnsi="Arial" w:cs="Arial"/>
          <w:sz w:val="22"/>
          <w:szCs w:val="22"/>
        </w:rPr>
        <w:t>.</w:t>
      </w:r>
      <w:r w:rsidRPr="00743D0B">
        <w:rPr>
          <w:rFonts w:ascii="Arial" w:hAnsi="Arial" w:cs="Arial"/>
          <w:spacing w:val="1"/>
          <w:sz w:val="22"/>
          <w:szCs w:val="22"/>
        </w:rPr>
        <w:t>I</w:t>
      </w:r>
      <w:r w:rsidRPr="00743D0B">
        <w:rPr>
          <w:rFonts w:ascii="Arial" w:hAnsi="Arial" w:cs="Arial"/>
          <w:sz w:val="22"/>
          <w:szCs w:val="22"/>
        </w:rPr>
        <w:t xml:space="preserve">V </w:t>
      </w:r>
      <w:r w:rsidRPr="00743D0B">
        <w:rPr>
          <w:rFonts w:ascii="Arial" w:hAnsi="Arial" w:cs="Arial"/>
          <w:spacing w:val="1"/>
          <w:sz w:val="22"/>
          <w:szCs w:val="22"/>
        </w:rPr>
        <w:t>date</w:t>
      </w:r>
      <w:r w:rsidRPr="00743D0B">
        <w:rPr>
          <w:rFonts w:ascii="Arial" w:hAnsi="Arial" w:cs="Arial"/>
          <w:sz w:val="22"/>
          <w:szCs w:val="22"/>
        </w:rPr>
        <w:t xml:space="preserve">d </w:t>
      </w:r>
      <w:r w:rsidRPr="00743D0B">
        <w:rPr>
          <w:rFonts w:ascii="Arial" w:hAnsi="Arial" w:cs="Arial"/>
          <w:spacing w:val="1"/>
          <w:sz w:val="22"/>
          <w:szCs w:val="22"/>
        </w:rPr>
        <w:t>Marc</w:t>
      </w:r>
      <w:r w:rsidRPr="00743D0B">
        <w:rPr>
          <w:rFonts w:ascii="Arial" w:hAnsi="Arial" w:cs="Arial"/>
          <w:sz w:val="22"/>
          <w:szCs w:val="22"/>
        </w:rPr>
        <w:t>h 8,</w:t>
      </w:r>
      <w:r w:rsidRPr="00743D0B">
        <w:rPr>
          <w:rFonts w:ascii="Arial" w:hAnsi="Arial" w:cs="Arial"/>
          <w:spacing w:val="1"/>
          <w:sz w:val="22"/>
          <w:szCs w:val="22"/>
        </w:rPr>
        <w:t xml:space="preserve"> 1995).  The Diploma</w:t>
      </w:r>
      <w:r w:rsidRPr="00743D0B">
        <w:rPr>
          <w:rFonts w:ascii="Arial" w:hAnsi="Arial" w:cs="Arial"/>
          <w:sz w:val="22"/>
          <w:szCs w:val="22"/>
        </w:rPr>
        <w:t xml:space="preserve">s </w:t>
      </w:r>
      <w:r w:rsidRPr="00743D0B">
        <w:rPr>
          <w:rFonts w:ascii="Arial" w:hAnsi="Arial" w:cs="Arial"/>
          <w:spacing w:val="1"/>
          <w:sz w:val="22"/>
          <w:szCs w:val="22"/>
        </w:rPr>
        <w:t>awarde</w:t>
      </w:r>
      <w:r w:rsidRPr="00743D0B">
        <w:rPr>
          <w:rFonts w:ascii="Arial" w:hAnsi="Arial" w:cs="Arial"/>
          <w:sz w:val="22"/>
          <w:szCs w:val="22"/>
        </w:rPr>
        <w:t xml:space="preserve">d </w:t>
      </w:r>
      <w:r w:rsidRPr="00743D0B">
        <w:rPr>
          <w:rFonts w:ascii="Arial" w:hAnsi="Arial" w:cs="Arial"/>
          <w:spacing w:val="1"/>
          <w:sz w:val="22"/>
          <w:szCs w:val="22"/>
        </w:rPr>
        <w:t>b</w:t>
      </w:r>
      <w:r w:rsidRPr="00743D0B">
        <w:rPr>
          <w:rFonts w:ascii="Arial" w:hAnsi="Arial" w:cs="Arial"/>
          <w:sz w:val="22"/>
          <w:szCs w:val="22"/>
        </w:rPr>
        <w:t xml:space="preserve">y </w:t>
      </w:r>
      <w:r w:rsidRPr="00743D0B">
        <w:rPr>
          <w:rFonts w:ascii="Arial" w:hAnsi="Arial" w:cs="Arial"/>
          <w:spacing w:val="1"/>
          <w:sz w:val="22"/>
          <w:szCs w:val="22"/>
        </w:rPr>
        <w:t>SLIE</w:t>
      </w:r>
      <w:r w:rsidRPr="00743D0B">
        <w:rPr>
          <w:rFonts w:ascii="Arial" w:hAnsi="Arial" w:cs="Arial"/>
          <w:sz w:val="22"/>
          <w:szCs w:val="22"/>
        </w:rPr>
        <w:t xml:space="preserve">T </w:t>
      </w:r>
      <w:r w:rsidRPr="00743D0B">
        <w:rPr>
          <w:rFonts w:ascii="Arial" w:hAnsi="Arial" w:cs="Arial"/>
          <w:spacing w:val="1"/>
          <w:sz w:val="22"/>
          <w:szCs w:val="22"/>
        </w:rPr>
        <w:t>(except Diploma in Computer Science &amp; Engineering) ar</w:t>
      </w:r>
      <w:r w:rsidRPr="00743D0B">
        <w:rPr>
          <w:rFonts w:ascii="Arial" w:hAnsi="Arial" w:cs="Arial"/>
          <w:sz w:val="22"/>
          <w:szCs w:val="22"/>
        </w:rPr>
        <w:t xml:space="preserve">e </w:t>
      </w:r>
      <w:r w:rsidRPr="00743D0B">
        <w:rPr>
          <w:rFonts w:ascii="Arial" w:hAnsi="Arial" w:cs="Arial"/>
          <w:spacing w:val="1"/>
          <w:sz w:val="22"/>
          <w:szCs w:val="22"/>
        </w:rPr>
        <w:t>exempte</w:t>
      </w:r>
      <w:r w:rsidRPr="00743D0B">
        <w:rPr>
          <w:rFonts w:ascii="Arial" w:hAnsi="Arial" w:cs="Arial"/>
          <w:sz w:val="22"/>
          <w:szCs w:val="22"/>
        </w:rPr>
        <w:t xml:space="preserve">d </w:t>
      </w:r>
      <w:r w:rsidRPr="00743D0B">
        <w:rPr>
          <w:rFonts w:ascii="Arial" w:hAnsi="Arial" w:cs="Arial"/>
          <w:spacing w:val="1"/>
          <w:sz w:val="22"/>
          <w:szCs w:val="22"/>
        </w:rPr>
        <w:t>fro</w:t>
      </w:r>
      <w:r w:rsidRPr="00743D0B">
        <w:rPr>
          <w:rFonts w:ascii="Arial" w:hAnsi="Arial" w:cs="Arial"/>
          <w:sz w:val="22"/>
          <w:szCs w:val="22"/>
        </w:rPr>
        <w:t xml:space="preserve">m </w:t>
      </w:r>
      <w:r w:rsidRPr="00743D0B">
        <w:rPr>
          <w:rFonts w:ascii="Arial" w:hAnsi="Arial" w:cs="Arial"/>
          <w:spacing w:val="1"/>
          <w:sz w:val="22"/>
          <w:szCs w:val="22"/>
        </w:rPr>
        <w:t>Section-</w:t>
      </w:r>
      <w:r w:rsidRPr="00743D0B">
        <w:rPr>
          <w:rFonts w:ascii="Arial" w:hAnsi="Arial" w:cs="Arial"/>
          <w:sz w:val="22"/>
          <w:szCs w:val="22"/>
        </w:rPr>
        <w:t xml:space="preserve">A </w:t>
      </w:r>
      <w:r w:rsidRPr="00743D0B">
        <w:rPr>
          <w:rFonts w:ascii="Arial" w:hAnsi="Arial" w:cs="Arial"/>
          <w:spacing w:val="1"/>
          <w:sz w:val="22"/>
          <w:szCs w:val="22"/>
        </w:rPr>
        <w:t>o</w:t>
      </w:r>
      <w:r w:rsidRPr="00743D0B">
        <w:rPr>
          <w:rFonts w:ascii="Arial" w:hAnsi="Arial" w:cs="Arial"/>
          <w:sz w:val="22"/>
          <w:szCs w:val="22"/>
        </w:rPr>
        <w:t xml:space="preserve">f </w:t>
      </w:r>
      <w:r w:rsidRPr="00743D0B">
        <w:rPr>
          <w:rFonts w:ascii="Arial" w:hAnsi="Arial" w:cs="Arial"/>
          <w:spacing w:val="1"/>
          <w:sz w:val="22"/>
          <w:szCs w:val="22"/>
        </w:rPr>
        <w:t>AMI</w:t>
      </w:r>
      <w:r w:rsidRPr="00743D0B">
        <w:rPr>
          <w:rFonts w:ascii="Arial" w:hAnsi="Arial" w:cs="Arial"/>
          <w:sz w:val="22"/>
          <w:szCs w:val="22"/>
        </w:rPr>
        <w:t xml:space="preserve">E </w:t>
      </w:r>
      <w:r w:rsidRPr="00743D0B">
        <w:rPr>
          <w:rFonts w:ascii="Arial" w:hAnsi="Arial" w:cs="Arial"/>
          <w:spacing w:val="1"/>
          <w:sz w:val="22"/>
          <w:szCs w:val="22"/>
        </w:rPr>
        <w:t>b</w:t>
      </w:r>
      <w:r w:rsidRPr="00743D0B">
        <w:rPr>
          <w:rFonts w:ascii="Arial" w:hAnsi="Arial" w:cs="Arial"/>
          <w:sz w:val="22"/>
          <w:szCs w:val="22"/>
        </w:rPr>
        <w:t xml:space="preserve">y </w:t>
      </w:r>
      <w:r w:rsidRPr="00743D0B">
        <w:rPr>
          <w:rFonts w:ascii="Arial" w:hAnsi="Arial" w:cs="Arial"/>
          <w:spacing w:val="1"/>
          <w:sz w:val="22"/>
          <w:szCs w:val="22"/>
        </w:rPr>
        <w:t>Th</w:t>
      </w:r>
      <w:r w:rsidRPr="00743D0B">
        <w:rPr>
          <w:rFonts w:ascii="Arial" w:hAnsi="Arial" w:cs="Arial"/>
          <w:sz w:val="22"/>
          <w:szCs w:val="22"/>
        </w:rPr>
        <w:t xml:space="preserve">e </w:t>
      </w:r>
      <w:r w:rsidRPr="00743D0B">
        <w:rPr>
          <w:rFonts w:ascii="Arial" w:hAnsi="Arial" w:cs="Arial"/>
          <w:spacing w:val="1"/>
          <w:sz w:val="22"/>
          <w:szCs w:val="22"/>
        </w:rPr>
        <w:t>Institutio</w:t>
      </w:r>
      <w:r w:rsidRPr="00743D0B">
        <w:rPr>
          <w:rFonts w:ascii="Arial" w:hAnsi="Arial" w:cs="Arial"/>
          <w:sz w:val="22"/>
          <w:szCs w:val="22"/>
        </w:rPr>
        <w:t xml:space="preserve">n </w:t>
      </w:r>
      <w:r w:rsidRPr="00743D0B">
        <w:rPr>
          <w:rFonts w:ascii="Arial" w:hAnsi="Arial" w:cs="Arial"/>
          <w:spacing w:val="1"/>
          <w:sz w:val="22"/>
          <w:szCs w:val="22"/>
        </w:rPr>
        <w:t>o</w:t>
      </w:r>
      <w:r w:rsidRPr="00743D0B">
        <w:rPr>
          <w:rFonts w:ascii="Arial" w:hAnsi="Arial" w:cs="Arial"/>
          <w:sz w:val="22"/>
          <w:szCs w:val="22"/>
        </w:rPr>
        <w:t xml:space="preserve">f </w:t>
      </w:r>
      <w:r w:rsidRPr="00743D0B">
        <w:rPr>
          <w:rFonts w:ascii="Arial" w:hAnsi="Arial" w:cs="Arial"/>
          <w:spacing w:val="1"/>
          <w:sz w:val="22"/>
          <w:szCs w:val="22"/>
        </w:rPr>
        <w:t>Engineer</w:t>
      </w:r>
      <w:r w:rsidRPr="00743D0B">
        <w:rPr>
          <w:rFonts w:ascii="Arial" w:hAnsi="Arial" w:cs="Arial"/>
          <w:sz w:val="22"/>
          <w:szCs w:val="22"/>
        </w:rPr>
        <w:t xml:space="preserve">s </w:t>
      </w:r>
      <w:r w:rsidRPr="00743D0B">
        <w:rPr>
          <w:rFonts w:ascii="Arial" w:hAnsi="Arial" w:cs="Arial"/>
          <w:spacing w:val="1"/>
          <w:sz w:val="22"/>
          <w:szCs w:val="22"/>
        </w:rPr>
        <w:t>(India</w:t>
      </w:r>
      <w:r w:rsidRPr="00743D0B">
        <w:rPr>
          <w:rFonts w:ascii="Arial" w:hAnsi="Arial" w:cs="Arial"/>
          <w:sz w:val="22"/>
          <w:szCs w:val="22"/>
        </w:rPr>
        <w:t xml:space="preserve">) </w:t>
      </w:r>
      <w:r w:rsidRPr="00743D0B">
        <w:rPr>
          <w:rFonts w:ascii="Arial" w:hAnsi="Arial" w:cs="Arial"/>
          <w:spacing w:val="1"/>
          <w:sz w:val="22"/>
          <w:szCs w:val="22"/>
        </w:rPr>
        <w:t xml:space="preserve">vide </w:t>
      </w:r>
      <w:r w:rsidRPr="00743D0B">
        <w:rPr>
          <w:rFonts w:ascii="Arial" w:hAnsi="Arial" w:cs="Arial"/>
          <w:sz w:val="22"/>
          <w:szCs w:val="22"/>
        </w:rPr>
        <w:t xml:space="preserve">letters </w:t>
      </w:r>
      <w:r w:rsidRPr="00743D0B">
        <w:rPr>
          <w:rFonts w:ascii="Arial" w:hAnsi="Arial" w:cs="Arial"/>
          <w:spacing w:val="1"/>
          <w:sz w:val="22"/>
          <w:szCs w:val="22"/>
        </w:rPr>
        <w:t>No.EEA/AKG/R-22</w:t>
      </w:r>
      <w:r w:rsidRPr="00743D0B">
        <w:rPr>
          <w:rFonts w:ascii="Arial" w:hAnsi="Arial" w:cs="Arial"/>
          <w:sz w:val="22"/>
          <w:szCs w:val="22"/>
        </w:rPr>
        <w:t xml:space="preserve">A </w:t>
      </w:r>
      <w:r w:rsidRPr="00743D0B">
        <w:rPr>
          <w:rFonts w:ascii="Arial" w:hAnsi="Arial" w:cs="Arial"/>
          <w:spacing w:val="1"/>
          <w:sz w:val="22"/>
          <w:szCs w:val="22"/>
        </w:rPr>
        <w:t>date</w:t>
      </w:r>
      <w:r w:rsidRPr="00743D0B">
        <w:rPr>
          <w:rFonts w:ascii="Arial" w:hAnsi="Arial" w:cs="Arial"/>
          <w:sz w:val="22"/>
          <w:szCs w:val="22"/>
        </w:rPr>
        <w:t xml:space="preserve">d </w:t>
      </w:r>
      <w:r w:rsidRPr="00743D0B">
        <w:rPr>
          <w:rFonts w:ascii="Arial" w:hAnsi="Arial" w:cs="Arial"/>
          <w:spacing w:val="1"/>
          <w:sz w:val="22"/>
          <w:szCs w:val="22"/>
        </w:rPr>
        <w:t>Fe</w:t>
      </w:r>
      <w:r w:rsidRPr="00743D0B">
        <w:rPr>
          <w:rFonts w:ascii="Arial" w:hAnsi="Arial" w:cs="Arial"/>
          <w:sz w:val="22"/>
          <w:szCs w:val="22"/>
        </w:rPr>
        <w:t xml:space="preserve">b </w:t>
      </w:r>
      <w:r w:rsidRPr="00743D0B">
        <w:rPr>
          <w:rFonts w:ascii="Arial" w:hAnsi="Arial" w:cs="Arial"/>
          <w:spacing w:val="1"/>
          <w:sz w:val="22"/>
          <w:szCs w:val="22"/>
        </w:rPr>
        <w:t>20</w:t>
      </w:r>
      <w:r w:rsidRPr="00743D0B">
        <w:rPr>
          <w:rFonts w:ascii="Arial" w:hAnsi="Arial" w:cs="Arial"/>
          <w:sz w:val="22"/>
          <w:szCs w:val="22"/>
        </w:rPr>
        <w:t xml:space="preserve">, </w:t>
      </w:r>
      <w:r w:rsidRPr="00743D0B">
        <w:rPr>
          <w:rFonts w:ascii="Arial" w:hAnsi="Arial" w:cs="Arial"/>
          <w:spacing w:val="1"/>
          <w:sz w:val="22"/>
          <w:szCs w:val="22"/>
        </w:rPr>
        <w:t>1995</w:t>
      </w:r>
      <w:r w:rsidRPr="00743D0B">
        <w:rPr>
          <w:rFonts w:ascii="Arial" w:hAnsi="Arial" w:cs="Arial"/>
          <w:sz w:val="22"/>
          <w:szCs w:val="22"/>
        </w:rPr>
        <w:t xml:space="preserve">; </w:t>
      </w:r>
      <w:r w:rsidRPr="00743D0B">
        <w:rPr>
          <w:rFonts w:ascii="Arial" w:hAnsi="Arial" w:cs="Arial"/>
          <w:spacing w:val="1"/>
          <w:sz w:val="22"/>
          <w:szCs w:val="22"/>
        </w:rPr>
        <w:t>EEA/AD/R-22</w:t>
      </w:r>
      <w:r w:rsidRPr="00743D0B">
        <w:rPr>
          <w:rFonts w:ascii="Arial" w:hAnsi="Arial" w:cs="Arial"/>
          <w:sz w:val="22"/>
          <w:szCs w:val="22"/>
        </w:rPr>
        <w:t xml:space="preserve">A </w:t>
      </w:r>
      <w:r w:rsidRPr="00743D0B">
        <w:rPr>
          <w:rFonts w:ascii="Arial" w:hAnsi="Arial" w:cs="Arial"/>
          <w:spacing w:val="1"/>
          <w:sz w:val="22"/>
          <w:szCs w:val="22"/>
        </w:rPr>
        <w:t>date</w:t>
      </w:r>
      <w:r w:rsidRPr="00743D0B">
        <w:rPr>
          <w:rFonts w:ascii="Arial" w:hAnsi="Arial" w:cs="Arial"/>
          <w:sz w:val="22"/>
          <w:szCs w:val="22"/>
        </w:rPr>
        <w:t xml:space="preserve">d </w:t>
      </w:r>
      <w:r w:rsidRPr="00743D0B">
        <w:rPr>
          <w:rFonts w:ascii="Arial" w:hAnsi="Arial" w:cs="Arial"/>
          <w:spacing w:val="1"/>
          <w:sz w:val="22"/>
          <w:szCs w:val="22"/>
        </w:rPr>
        <w:t>Jul</w:t>
      </w:r>
      <w:r w:rsidRPr="00743D0B">
        <w:rPr>
          <w:rFonts w:ascii="Arial" w:hAnsi="Arial" w:cs="Arial"/>
          <w:sz w:val="22"/>
          <w:szCs w:val="22"/>
        </w:rPr>
        <w:t xml:space="preserve">y </w:t>
      </w:r>
      <w:r w:rsidRPr="00743D0B">
        <w:rPr>
          <w:rFonts w:ascii="Arial" w:hAnsi="Arial" w:cs="Arial"/>
          <w:spacing w:val="1"/>
          <w:sz w:val="22"/>
          <w:szCs w:val="22"/>
        </w:rPr>
        <w:t>23</w:t>
      </w:r>
      <w:r w:rsidRPr="00743D0B">
        <w:rPr>
          <w:rFonts w:ascii="Arial" w:hAnsi="Arial" w:cs="Arial"/>
          <w:sz w:val="22"/>
          <w:szCs w:val="22"/>
        </w:rPr>
        <w:t xml:space="preserve">, </w:t>
      </w:r>
      <w:r w:rsidRPr="00743D0B">
        <w:rPr>
          <w:rFonts w:ascii="Arial" w:hAnsi="Arial" w:cs="Arial"/>
          <w:spacing w:val="1"/>
          <w:sz w:val="22"/>
          <w:szCs w:val="22"/>
        </w:rPr>
        <w:t>199</w:t>
      </w:r>
      <w:r w:rsidRPr="00743D0B">
        <w:rPr>
          <w:rFonts w:ascii="Arial" w:hAnsi="Arial" w:cs="Arial"/>
          <w:sz w:val="22"/>
          <w:szCs w:val="22"/>
        </w:rPr>
        <w:t xml:space="preserve">6 </w:t>
      </w:r>
      <w:r w:rsidRPr="00743D0B">
        <w:rPr>
          <w:rFonts w:ascii="Arial" w:hAnsi="Arial" w:cs="Arial"/>
          <w:spacing w:val="1"/>
          <w:sz w:val="22"/>
          <w:szCs w:val="22"/>
        </w:rPr>
        <w:t>an</w:t>
      </w:r>
      <w:r w:rsidRPr="00743D0B">
        <w:rPr>
          <w:rFonts w:ascii="Arial" w:hAnsi="Arial" w:cs="Arial"/>
          <w:sz w:val="22"/>
          <w:szCs w:val="22"/>
        </w:rPr>
        <w:t xml:space="preserve">d </w:t>
      </w:r>
      <w:r w:rsidRPr="00743D0B">
        <w:rPr>
          <w:rFonts w:ascii="Arial" w:hAnsi="Arial" w:cs="Arial"/>
          <w:spacing w:val="1"/>
          <w:sz w:val="22"/>
          <w:szCs w:val="22"/>
        </w:rPr>
        <w:t xml:space="preserve">EEA/AKG/R-22A </w:t>
      </w:r>
      <w:r w:rsidRPr="00743D0B">
        <w:rPr>
          <w:rFonts w:ascii="Arial" w:hAnsi="Arial" w:cs="Arial"/>
          <w:spacing w:val="-2"/>
          <w:sz w:val="22"/>
          <w:szCs w:val="22"/>
        </w:rPr>
        <w:t>date</w:t>
      </w:r>
      <w:r w:rsidRPr="00743D0B">
        <w:rPr>
          <w:rFonts w:ascii="Arial" w:hAnsi="Arial" w:cs="Arial"/>
          <w:sz w:val="22"/>
          <w:szCs w:val="22"/>
        </w:rPr>
        <w:t xml:space="preserve">d </w:t>
      </w:r>
      <w:r w:rsidRPr="00743D0B">
        <w:rPr>
          <w:rFonts w:ascii="Arial" w:hAnsi="Arial" w:cs="Arial"/>
          <w:spacing w:val="-2"/>
          <w:sz w:val="22"/>
          <w:szCs w:val="22"/>
        </w:rPr>
        <w:t>Novembe</w:t>
      </w:r>
      <w:r w:rsidRPr="00743D0B">
        <w:rPr>
          <w:rFonts w:ascii="Arial" w:hAnsi="Arial" w:cs="Arial"/>
          <w:sz w:val="22"/>
          <w:szCs w:val="22"/>
        </w:rPr>
        <w:t xml:space="preserve">r </w:t>
      </w:r>
      <w:r w:rsidRPr="00743D0B">
        <w:rPr>
          <w:rFonts w:ascii="Arial" w:hAnsi="Arial" w:cs="Arial"/>
          <w:spacing w:val="-2"/>
          <w:sz w:val="22"/>
          <w:szCs w:val="22"/>
        </w:rPr>
        <w:t>1</w:t>
      </w:r>
      <w:r w:rsidRPr="00743D0B">
        <w:rPr>
          <w:rFonts w:ascii="Arial" w:hAnsi="Arial" w:cs="Arial"/>
          <w:sz w:val="22"/>
          <w:szCs w:val="22"/>
        </w:rPr>
        <w:t>,</w:t>
      </w:r>
      <w:r w:rsidRPr="00743D0B">
        <w:rPr>
          <w:rFonts w:ascii="Arial" w:hAnsi="Arial" w:cs="Arial"/>
          <w:spacing w:val="-2"/>
          <w:sz w:val="22"/>
          <w:szCs w:val="22"/>
        </w:rPr>
        <w:t xml:space="preserve"> 1999. </w:t>
      </w:r>
    </w:p>
    <w:p w:rsidR="00AA7617" w:rsidRPr="00743D0B" w:rsidRDefault="00AA7617" w:rsidP="00AA7617">
      <w:pPr>
        <w:numPr>
          <w:ilvl w:val="0"/>
          <w:numId w:val="11"/>
        </w:numPr>
        <w:shd w:val="clear" w:color="auto" w:fill="FFFFFF"/>
        <w:tabs>
          <w:tab w:val="left" w:pos="1440"/>
        </w:tabs>
        <w:spacing w:before="120" w:after="120" w:line="360" w:lineRule="auto"/>
        <w:ind w:left="1440" w:hanging="540"/>
        <w:jc w:val="both"/>
        <w:rPr>
          <w:rFonts w:ascii="Arial" w:hAnsi="Arial" w:cs="Arial"/>
          <w:spacing w:val="-1"/>
          <w:sz w:val="22"/>
          <w:szCs w:val="22"/>
        </w:rPr>
      </w:pPr>
      <w:r w:rsidRPr="00743D0B">
        <w:rPr>
          <w:rFonts w:ascii="Arial" w:hAnsi="Arial" w:cs="Arial"/>
          <w:spacing w:val="-1"/>
          <w:sz w:val="22"/>
          <w:szCs w:val="22"/>
        </w:rPr>
        <w:t xml:space="preserve">The Institute has acquired the status of </w:t>
      </w:r>
      <w:r w:rsidRPr="00743D0B">
        <w:rPr>
          <w:rFonts w:ascii="Arial" w:hAnsi="Arial" w:cs="Arial"/>
          <w:b/>
          <w:spacing w:val="-1"/>
          <w:sz w:val="22"/>
          <w:szCs w:val="22"/>
        </w:rPr>
        <w:t>DEEMED UNIVERSITY</w:t>
      </w:r>
      <w:r w:rsidRPr="00743D0B">
        <w:rPr>
          <w:rFonts w:ascii="Arial" w:hAnsi="Arial" w:cs="Arial"/>
          <w:spacing w:val="-1"/>
          <w:sz w:val="22"/>
          <w:szCs w:val="22"/>
        </w:rPr>
        <w:t xml:space="preserve"> in the year </w:t>
      </w:r>
      <w:r w:rsidRPr="00743D0B">
        <w:rPr>
          <w:rFonts w:ascii="Arial" w:hAnsi="Arial" w:cs="Arial"/>
          <w:b/>
          <w:spacing w:val="-1"/>
          <w:sz w:val="22"/>
          <w:szCs w:val="22"/>
        </w:rPr>
        <w:t>2007</w:t>
      </w:r>
      <w:r w:rsidRPr="00743D0B">
        <w:rPr>
          <w:rFonts w:ascii="Arial" w:hAnsi="Arial" w:cs="Arial"/>
          <w:spacing w:val="-1"/>
          <w:sz w:val="22"/>
          <w:szCs w:val="22"/>
        </w:rPr>
        <w:t xml:space="preserve"> (Notification No.F.9-42/2001-U.3 dated 10</w:t>
      </w:r>
      <w:r w:rsidRPr="00743D0B">
        <w:rPr>
          <w:rFonts w:ascii="Arial" w:hAnsi="Arial" w:cs="Arial"/>
          <w:spacing w:val="-1"/>
          <w:sz w:val="22"/>
          <w:szCs w:val="22"/>
          <w:vertAlign w:val="superscript"/>
        </w:rPr>
        <w:t>th</w:t>
      </w:r>
      <w:r w:rsidRPr="00743D0B">
        <w:rPr>
          <w:rFonts w:ascii="Arial" w:hAnsi="Arial" w:cs="Arial"/>
          <w:spacing w:val="-1"/>
          <w:sz w:val="22"/>
          <w:szCs w:val="22"/>
        </w:rPr>
        <w:t xml:space="preserve"> April, 2007). </w:t>
      </w:r>
    </w:p>
    <w:p w:rsidR="00AA7617" w:rsidRPr="00743D0B" w:rsidRDefault="00AA7617" w:rsidP="00AA7617">
      <w:pPr>
        <w:widowControl w:val="0"/>
        <w:numPr>
          <w:ilvl w:val="0"/>
          <w:numId w:val="11"/>
        </w:numPr>
        <w:tabs>
          <w:tab w:val="left" w:pos="1440"/>
        </w:tabs>
        <w:autoSpaceDE w:val="0"/>
        <w:autoSpaceDN w:val="0"/>
        <w:adjustRightInd w:val="0"/>
        <w:spacing w:before="120" w:after="120" w:line="360" w:lineRule="auto"/>
        <w:ind w:left="1440" w:hanging="540"/>
        <w:jc w:val="both"/>
        <w:rPr>
          <w:rFonts w:ascii="Arial" w:hAnsi="Arial" w:cs="Arial"/>
          <w:sz w:val="22"/>
          <w:szCs w:val="22"/>
        </w:rPr>
      </w:pPr>
      <w:r w:rsidRPr="00743D0B">
        <w:rPr>
          <w:rFonts w:ascii="Arial" w:hAnsi="Arial" w:cs="Arial"/>
          <w:spacing w:val="-4"/>
          <w:sz w:val="22"/>
          <w:szCs w:val="22"/>
        </w:rPr>
        <w:t>B.E. (4-Yr) Courses were</w:t>
      </w:r>
      <w:r w:rsidRPr="00743D0B">
        <w:rPr>
          <w:rFonts w:ascii="Arial" w:hAnsi="Arial" w:cs="Arial"/>
          <w:spacing w:val="-2"/>
          <w:sz w:val="22"/>
          <w:szCs w:val="22"/>
        </w:rPr>
        <w:t xml:space="preserve"> started from the academic session 2014-15.</w:t>
      </w:r>
    </w:p>
    <w:p w:rsidR="00AA7617" w:rsidRPr="00743D0B" w:rsidRDefault="00AA7617" w:rsidP="00AA7617">
      <w:pPr>
        <w:widowControl w:val="0"/>
        <w:numPr>
          <w:ilvl w:val="0"/>
          <w:numId w:val="11"/>
        </w:numPr>
        <w:tabs>
          <w:tab w:val="left" w:pos="1440"/>
        </w:tabs>
        <w:autoSpaceDE w:val="0"/>
        <w:autoSpaceDN w:val="0"/>
        <w:adjustRightInd w:val="0"/>
        <w:spacing w:before="120" w:after="120" w:line="360" w:lineRule="auto"/>
        <w:ind w:left="1440" w:hanging="540"/>
        <w:jc w:val="both"/>
        <w:rPr>
          <w:rFonts w:ascii="Arial" w:hAnsi="Arial" w:cs="Arial"/>
          <w:sz w:val="22"/>
          <w:szCs w:val="22"/>
        </w:rPr>
      </w:pPr>
      <w:r w:rsidRPr="00743D0B">
        <w:rPr>
          <w:rFonts w:ascii="Arial" w:hAnsi="Arial" w:cs="Arial"/>
          <w:sz w:val="22"/>
          <w:szCs w:val="22"/>
        </w:rPr>
        <w:t xml:space="preserve">M. Tech. courses </w:t>
      </w:r>
      <w:r w:rsidR="004B500C" w:rsidRPr="00743D0B">
        <w:rPr>
          <w:rFonts w:ascii="Arial" w:hAnsi="Arial" w:cs="Arial"/>
          <w:sz w:val="22"/>
          <w:szCs w:val="22"/>
        </w:rPr>
        <w:t xml:space="preserve">are </w:t>
      </w:r>
      <w:r w:rsidRPr="00743D0B">
        <w:rPr>
          <w:rFonts w:ascii="Arial" w:hAnsi="Arial" w:cs="Arial"/>
          <w:sz w:val="22"/>
          <w:szCs w:val="22"/>
        </w:rPr>
        <w:t xml:space="preserve">recognized by AICTE, New Delhi vide </w:t>
      </w:r>
      <w:proofErr w:type="spellStart"/>
      <w:r w:rsidRPr="00743D0B">
        <w:rPr>
          <w:rFonts w:ascii="Arial" w:hAnsi="Arial" w:cs="Arial"/>
          <w:spacing w:val="1"/>
          <w:sz w:val="22"/>
          <w:szCs w:val="22"/>
        </w:rPr>
        <w:t>F.No</w:t>
      </w:r>
      <w:proofErr w:type="spellEnd"/>
      <w:r w:rsidRPr="00743D0B">
        <w:rPr>
          <w:rFonts w:ascii="Arial" w:hAnsi="Arial" w:cs="Arial"/>
          <w:spacing w:val="1"/>
          <w:sz w:val="22"/>
          <w:szCs w:val="22"/>
        </w:rPr>
        <w:t>. North-West/1-201645070/2014/EOA Dated 04/06/2014</w:t>
      </w:r>
      <w:r w:rsidRPr="00743D0B">
        <w:rPr>
          <w:rFonts w:ascii="Arial" w:hAnsi="Arial" w:cs="Arial"/>
          <w:sz w:val="22"/>
          <w:szCs w:val="22"/>
        </w:rPr>
        <w:t xml:space="preserve">. </w:t>
      </w:r>
    </w:p>
    <w:p w:rsidR="00AA7617" w:rsidRPr="00743D0B" w:rsidRDefault="00AA7617" w:rsidP="00AA7617">
      <w:pPr>
        <w:widowControl w:val="0"/>
        <w:numPr>
          <w:ilvl w:val="0"/>
          <w:numId w:val="11"/>
        </w:numPr>
        <w:tabs>
          <w:tab w:val="left" w:pos="1440"/>
        </w:tabs>
        <w:autoSpaceDE w:val="0"/>
        <w:autoSpaceDN w:val="0"/>
        <w:adjustRightInd w:val="0"/>
        <w:spacing w:before="120" w:after="120" w:line="360" w:lineRule="auto"/>
        <w:ind w:left="1440" w:hanging="540"/>
        <w:jc w:val="both"/>
        <w:rPr>
          <w:rFonts w:ascii="Arial" w:hAnsi="Arial" w:cs="Arial"/>
          <w:bCs/>
          <w:iCs/>
          <w:sz w:val="22"/>
          <w:szCs w:val="22"/>
        </w:rPr>
      </w:pPr>
      <w:r w:rsidRPr="00743D0B">
        <w:rPr>
          <w:rFonts w:ascii="Arial" w:hAnsi="Arial" w:cs="Arial"/>
          <w:bCs/>
          <w:iCs/>
          <w:sz w:val="22"/>
          <w:szCs w:val="22"/>
        </w:rPr>
        <w:t>M.Sc. (Physics, Chemistry &amp; Mathematics) is approved by the UGC, New Delhi vide letter no. F 6.66/2004 (CPP-I) dated 04 March, 2011.</w:t>
      </w:r>
    </w:p>
    <w:p w:rsidR="00AA7617" w:rsidRPr="00743D0B" w:rsidRDefault="00AA7617" w:rsidP="003B7527">
      <w:pPr>
        <w:tabs>
          <w:tab w:val="left" w:pos="1440"/>
        </w:tabs>
        <w:spacing w:before="120" w:after="120" w:line="360" w:lineRule="auto"/>
        <w:ind w:left="1454" w:hanging="547"/>
        <w:jc w:val="both"/>
        <w:rPr>
          <w:rFonts w:ascii="Arial" w:eastAsia="Batang" w:hAnsi="Arial" w:cs="Arial"/>
          <w:sz w:val="22"/>
          <w:szCs w:val="22"/>
        </w:rPr>
      </w:pPr>
      <w:r w:rsidRPr="00743D0B">
        <w:rPr>
          <w:rFonts w:ascii="Arial" w:eastAsia="Batang" w:hAnsi="Arial" w:cs="Arial"/>
          <w:sz w:val="22"/>
          <w:szCs w:val="22"/>
        </w:rPr>
        <w:t xml:space="preserve">For more information, please visit to the website </w:t>
      </w:r>
      <w:hyperlink r:id="rId9" w:history="1">
        <w:r w:rsidRPr="00743D0B">
          <w:rPr>
            <w:rStyle w:val="Hyperlink"/>
            <w:rFonts w:ascii="Arial" w:eastAsia="Batang" w:hAnsi="Arial" w:cs="Arial"/>
            <w:b/>
            <w:color w:val="auto"/>
            <w:sz w:val="22"/>
            <w:szCs w:val="22"/>
          </w:rPr>
          <w:t>www.sliet.ac.in</w:t>
        </w:r>
      </w:hyperlink>
      <w:r w:rsidRPr="00743D0B">
        <w:rPr>
          <w:rFonts w:ascii="Arial" w:eastAsia="Batang" w:hAnsi="Arial" w:cs="Arial"/>
          <w:sz w:val="22"/>
          <w:szCs w:val="22"/>
        </w:rPr>
        <w:t xml:space="preserve"> and or contact at the following telephone/fax number(s):</w:t>
      </w:r>
    </w:p>
    <w:p w:rsidR="00AA7617" w:rsidRPr="00743D0B" w:rsidRDefault="00AA7617" w:rsidP="00AA7617">
      <w:pPr>
        <w:tabs>
          <w:tab w:val="left" w:pos="1440"/>
        </w:tabs>
        <w:spacing w:before="120" w:after="120" w:line="360" w:lineRule="auto"/>
        <w:ind w:left="1440" w:hanging="540"/>
        <w:jc w:val="both"/>
        <w:rPr>
          <w:rFonts w:ascii="Arial" w:eastAsia="Batang" w:hAnsi="Arial" w:cs="Arial"/>
          <w:sz w:val="22"/>
          <w:szCs w:val="22"/>
          <w:lang w:val="pt-BR"/>
        </w:rPr>
      </w:pPr>
      <w:r w:rsidRPr="00743D0B">
        <w:rPr>
          <w:rFonts w:ascii="Arial" w:eastAsia="Batang" w:hAnsi="Arial" w:cs="Arial"/>
          <w:sz w:val="22"/>
          <w:szCs w:val="22"/>
        </w:rPr>
        <w:tab/>
      </w:r>
      <w:r w:rsidRPr="00743D0B">
        <w:rPr>
          <w:rFonts w:ascii="Arial" w:eastAsia="Batang" w:hAnsi="Arial" w:cs="Arial"/>
          <w:sz w:val="22"/>
          <w:szCs w:val="22"/>
          <w:lang w:val="pt-BR"/>
        </w:rPr>
        <w:t>Director</w:t>
      </w:r>
      <w:r w:rsidRPr="00743D0B">
        <w:rPr>
          <w:rFonts w:ascii="Arial" w:eastAsia="Batang" w:hAnsi="Arial" w:cs="Arial"/>
          <w:sz w:val="22"/>
          <w:szCs w:val="22"/>
          <w:lang w:val="pt-BR"/>
        </w:rPr>
        <w:tab/>
        <w:t>:</w:t>
      </w:r>
      <w:r w:rsidRPr="00743D0B">
        <w:rPr>
          <w:rFonts w:ascii="Arial" w:eastAsia="Batang" w:hAnsi="Arial" w:cs="Arial"/>
          <w:sz w:val="22"/>
          <w:szCs w:val="22"/>
          <w:lang w:val="pt-BR"/>
        </w:rPr>
        <w:tab/>
        <w:t>(01672-253100) &amp; (01672-280057) Telefax</w:t>
      </w:r>
    </w:p>
    <w:p w:rsidR="00482CB4" w:rsidRPr="00743D0B" w:rsidRDefault="00AA7617" w:rsidP="00651522">
      <w:pPr>
        <w:tabs>
          <w:tab w:val="left" w:pos="1440"/>
        </w:tabs>
        <w:spacing w:before="120" w:after="120" w:line="360" w:lineRule="auto"/>
        <w:ind w:left="1440" w:hanging="540"/>
        <w:jc w:val="both"/>
        <w:rPr>
          <w:rFonts w:ascii="Arial" w:eastAsia="Batang" w:hAnsi="Arial" w:cs="Arial"/>
          <w:sz w:val="22"/>
          <w:szCs w:val="22"/>
          <w:lang w:val="pt-BR"/>
        </w:rPr>
      </w:pPr>
      <w:r w:rsidRPr="00743D0B">
        <w:rPr>
          <w:rFonts w:ascii="Arial" w:eastAsia="Batang" w:hAnsi="Arial" w:cs="Arial"/>
          <w:sz w:val="22"/>
          <w:szCs w:val="22"/>
          <w:lang w:val="pt-BR"/>
        </w:rPr>
        <w:tab/>
        <w:t>Registrar</w:t>
      </w:r>
      <w:r w:rsidRPr="00743D0B">
        <w:rPr>
          <w:rFonts w:ascii="Arial" w:eastAsia="Batang" w:hAnsi="Arial" w:cs="Arial"/>
          <w:sz w:val="22"/>
          <w:szCs w:val="22"/>
          <w:lang w:val="pt-BR"/>
        </w:rPr>
        <w:tab/>
        <w:t>:</w:t>
      </w:r>
      <w:r w:rsidRPr="00743D0B">
        <w:rPr>
          <w:rFonts w:ascii="Arial" w:eastAsia="Batang" w:hAnsi="Arial" w:cs="Arial"/>
          <w:sz w:val="22"/>
          <w:szCs w:val="22"/>
          <w:lang w:val="pt-BR"/>
        </w:rPr>
        <w:tab/>
        <w:t>(01672-253115) (Telefax)</w:t>
      </w:r>
    </w:p>
    <w:p w:rsidR="00AA7617" w:rsidRPr="00743D0B" w:rsidRDefault="00AA7617" w:rsidP="00AA7617">
      <w:pPr>
        <w:pStyle w:val="ListParagraph"/>
        <w:numPr>
          <w:ilvl w:val="1"/>
          <w:numId w:val="9"/>
        </w:numPr>
        <w:tabs>
          <w:tab w:val="left" w:pos="1440"/>
        </w:tabs>
        <w:spacing w:before="120" w:after="120" w:line="360" w:lineRule="auto"/>
        <w:ind w:left="1440" w:hanging="540"/>
        <w:jc w:val="both"/>
        <w:rPr>
          <w:rFonts w:ascii="Arial" w:eastAsia="Batang" w:hAnsi="Arial" w:cs="Arial"/>
          <w:sz w:val="22"/>
          <w:szCs w:val="22"/>
          <w:lang w:val="pt-BR"/>
        </w:rPr>
      </w:pPr>
      <w:r w:rsidRPr="00743D0B">
        <w:rPr>
          <w:rFonts w:ascii="Arial" w:hAnsi="Arial" w:cs="Arial"/>
          <w:b/>
          <w:sz w:val="22"/>
          <w:szCs w:val="22"/>
        </w:rPr>
        <w:t xml:space="preserve">Establishment of Departments of teaching [U/s 26 (a) of SLIET </w:t>
      </w:r>
      <w:proofErr w:type="spellStart"/>
      <w:r w:rsidRPr="00743D0B">
        <w:rPr>
          <w:rFonts w:ascii="Arial" w:hAnsi="Arial" w:cs="Arial"/>
          <w:b/>
          <w:sz w:val="22"/>
          <w:szCs w:val="22"/>
        </w:rPr>
        <w:t>MoA</w:t>
      </w:r>
      <w:proofErr w:type="spellEnd"/>
      <w:r w:rsidRPr="00743D0B">
        <w:rPr>
          <w:rFonts w:ascii="Arial" w:hAnsi="Arial" w:cs="Arial"/>
          <w:b/>
          <w:sz w:val="22"/>
          <w:szCs w:val="22"/>
        </w:rPr>
        <w:t>, 2007]</w:t>
      </w:r>
    </w:p>
    <w:p w:rsidR="00AA7617" w:rsidRPr="00743D0B" w:rsidRDefault="00AA7617" w:rsidP="00AA7617">
      <w:pPr>
        <w:numPr>
          <w:ilvl w:val="2"/>
          <w:numId w:val="3"/>
        </w:numPr>
        <w:tabs>
          <w:tab w:val="clear" w:pos="1080"/>
          <w:tab w:val="num" w:pos="2160"/>
        </w:tabs>
        <w:spacing w:before="120" w:after="120" w:line="360" w:lineRule="auto"/>
        <w:ind w:left="2160" w:hanging="720"/>
        <w:jc w:val="both"/>
        <w:rPr>
          <w:rFonts w:ascii="Arial" w:hAnsi="Arial" w:cs="Arial"/>
          <w:sz w:val="22"/>
          <w:szCs w:val="22"/>
        </w:rPr>
      </w:pPr>
      <w:r w:rsidRPr="00743D0B">
        <w:rPr>
          <w:rFonts w:ascii="Arial" w:hAnsi="Arial" w:cs="Arial"/>
          <w:sz w:val="22"/>
          <w:szCs w:val="22"/>
        </w:rPr>
        <w:t>The following Departments of teaching have been established in the Institute:</w:t>
      </w:r>
    </w:p>
    <w:p w:rsidR="00AA7617" w:rsidRPr="00743D0B" w:rsidRDefault="00AA7617" w:rsidP="003B7527">
      <w:pPr>
        <w:numPr>
          <w:ilvl w:val="0"/>
          <w:numId w:val="15"/>
        </w:numPr>
        <w:tabs>
          <w:tab w:val="clear" w:pos="600"/>
          <w:tab w:val="num" w:pos="1800"/>
          <w:tab w:val="num" w:pos="2880"/>
        </w:tabs>
        <w:spacing w:before="40" w:after="40" w:line="360" w:lineRule="auto"/>
        <w:ind w:left="2880" w:hanging="720"/>
        <w:jc w:val="both"/>
        <w:rPr>
          <w:rFonts w:ascii="Arial" w:hAnsi="Arial" w:cs="Arial"/>
          <w:bCs/>
          <w:sz w:val="22"/>
          <w:szCs w:val="22"/>
        </w:rPr>
      </w:pPr>
      <w:r w:rsidRPr="00743D0B">
        <w:rPr>
          <w:rFonts w:ascii="Arial" w:hAnsi="Arial" w:cs="Arial"/>
          <w:bCs/>
          <w:sz w:val="22"/>
          <w:szCs w:val="22"/>
        </w:rPr>
        <w:t>Chemical Engineering</w:t>
      </w:r>
    </w:p>
    <w:p w:rsidR="00C10AEF" w:rsidRPr="00743D0B" w:rsidRDefault="00C10AEF" w:rsidP="003B7527">
      <w:pPr>
        <w:numPr>
          <w:ilvl w:val="0"/>
          <w:numId w:val="15"/>
        </w:numPr>
        <w:tabs>
          <w:tab w:val="clear" w:pos="600"/>
          <w:tab w:val="num" w:pos="1800"/>
          <w:tab w:val="num" w:pos="2880"/>
        </w:tabs>
        <w:spacing w:before="40" w:after="40" w:line="360" w:lineRule="auto"/>
        <w:ind w:left="2880" w:hanging="720"/>
        <w:jc w:val="both"/>
        <w:rPr>
          <w:rFonts w:ascii="Arial" w:hAnsi="Arial" w:cs="Arial"/>
          <w:bCs/>
          <w:sz w:val="22"/>
          <w:szCs w:val="22"/>
        </w:rPr>
      </w:pPr>
      <w:r w:rsidRPr="00743D0B">
        <w:rPr>
          <w:rFonts w:ascii="Arial" w:hAnsi="Arial" w:cs="Arial"/>
          <w:bCs/>
          <w:sz w:val="22"/>
          <w:szCs w:val="22"/>
        </w:rPr>
        <w:t>Civil Engineering</w:t>
      </w:r>
    </w:p>
    <w:p w:rsidR="00AA7617" w:rsidRPr="00743D0B" w:rsidRDefault="00AA7617" w:rsidP="003B7527">
      <w:pPr>
        <w:numPr>
          <w:ilvl w:val="0"/>
          <w:numId w:val="15"/>
        </w:numPr>
        <w:tabs>
          <w:tab w:val="clear" w:pos="600"/>
          <w:tab w:val="num" w:pos="1800"/>
          <w:tab w:val="num" w:pos="2880"/>
        </w:tabs>
        <w:spacing w:before="40" w:after="40" w:line="360" w:lineRule="auto"/>
        <w:ind w:left="2880" w:hanging="720"/>
        <w:jc w:val="both"/>
        <w:rPr>
          <w:rFonts w:ascii="Arial" w:hAnsi="Arial" w:cs="Arial"/>
          <w:bCs/>
          <w:sz w:val="22"/>
          <w:szCs w:val="22"/>
        </w:rPr>
      </w:pPr>
      <w:r w:rsidRPr="00743D0B">
        <w:rPr>
          <w:rFonts w:ascii="Arial" w:hAnsi="Arial" w:cs="Arial"/>
          <w:bCs/>
          <w:sz w:val="22"/>
          <w:szCs w:val="22"/>
        </w:rPr>
        <w:t>Computer Science &amp; Engineering</w:t>
      </w:r>
    </w:p>
    <w:p w:rsidR="00AA7617" w:rsidRPr="00743D0B" w:rsidRDefault="00AA7617" w:rsidP="003B7527">
      <w:pPr>
        <w:numPr>
          <w:ilvl w:val="0"/>
          <w:numId w:val="15"/>
        </w:numPr>
        <w:tabs>
          <w:tab w:val="clear" w:pos="600"/>
          <w:tab w:val="num" w:pos="1800"/>
          <w:tab w:val="num" w:pos="2880"/>
        </w:tabs>
        <w:spacing w:before="40" w:after="40" w:line="360" w:lineRule="auto"/>
        <w:ind w:left="2880" w:hanging="720"/>
        <w:jc w:val="both"/>
        <w:rPr>
          <w:rFonts w:ascii="Arial" w:hAnsi="Arial" w:cs="Arial"/>
          <w:sz w:val="22"/>
          <w:szCs w:val="22"/>
        </w:rPr>
      </w:pPr>
      <w:r w:rsidRPr="00743D0B">
        <w:rPr>
          <w:rFonts w:ascii="Arial" w:hAnsi="Arial" w:cs="Arial"/>
          <w:bCs/>
          <w:sz w:val="22"/>
          <w:szCs w:val="22"/>
        </w:rPr>
        <w:t>Electrical &amp; Instrumentation Engineering</w:t>
      </w:r>
    </w:p>
    <w:p w:rsidR="00AA7617" w:rsidRPr="00743D0B" w:rsidRDefault="00AA7617" w:rsidP="003B7527">
      <w:pPr>
        <w:numPr>
          <w:ilvl w:val="0"/>
          <w:numId w:val="15"/>
        </w:numPr>
        <w:tabs>
          <w:tab w:val="clear" w:pos="600"/>
          <w:tab w:val="num" w:pos="1800"/>
          <w:tab w:val="num" w:pos="2880"/>
        </w:tabs>
        <w:spacing w:before="40" w:after="40" w:line="360" w:lineRule="auto"/>
        <w:ind w:left="2880" w:hanging="720"/>
        <w:jc w:val="both"/>
        <w:rPr>
          <w:rFonts w:ascii="Arial" w:hAnsi="Arial" w:cs="Arial"/>
          <w:sz w:val="22"/>
          <w:szCs w:val="22"/>
        </w:rPr>
      </w:pPr>
      <w:r w:rsidRPr="00743D0B">
        <w:rPr>
          <w:rFonts w:ascii="Arial" w:hAnsi="Arial" w:cs="Arial"/>
          <w:bCs/>
          <w:sz w:val="22"/>
          <w:szCs w:val="22"/>
        </w:rPr>
        <w:t>Electronics &amp; Communication Engineering</w:t>
      </w:r>
    </w:p>
    <w:p w:rsidR="00AA7617" w:rsidRPr="00743D0B" w:rsidRDefault="00AA7617" w:rsidP="003B7527">
      <w:pPr>
        <w:numPr>
          <w:ilvl w:val="0"/>
          <w:numId w:val="15"/>
        </w:numPr>
        <w:tabs>
          <w:tab w:val="clear" w:pos="600"/>
          <w:tab w:val="num" w:pos="1800"/>
          <w:tab w:val="num" w:pos="2880"/>
        </w:tabs>
        <w:spacing w:before="40" w:after="40" w:line="360" w:lineRule="auto"/>
        <w:ind w:left="2880" w:hanging="720"/>
        <w:jc w:val="both"/>
        <w:rPr>
          <w:rFonts w:ascii="Arial" w:hAnsi="Arial" w:cs="Arial"/>
          <w:sz w:val="22"/>
          <w:szCs w:val="22"/>
        </w:rPr>
      </w:pPr>
      <w:r w:rsidRPr="00743D0B">
        <w:rPr>
          <w:rFonts w:ascii="Arial" w:hAnsi="Arial" w:cs="Arial"/>
          <w:bCs/>
          <w:sz w:val="22"/>
          <w:szCs w:val="22"/>
        </w:rPr>
        <w:t>Food Engineering and Technology</w:t>
      </w:r>
    </w:p>
    <w:p w:rsidR="00AA7617" w:rsidRPr="00743D0B" w:rsidRDefault="00AA7617" w:rsidP="003B7527">
      <w:pPr>
        <w:numPr>
          <w:ilvl w:val="0"/>
          <w:numId w:val="15"/>
        </w:numPr>
        <w:tabs>
          <w:tab w:val="clear" w:pos="600"/>
          <w:tab w:val="num" w:pos="1800"/>
          <w:tab w:val="num" w:pos="2880"/>
        </w:tabs>
        <w:spacing w:before="40" w:after="40" w:line="360" w:lineRule="auto"/>
        <w:ind w:left="2880" w:hanging="720"/>
        <w:jc w:val="both"/>
        <w:rPr>
          <w:rFonts w:ascii="Arial" w:hAnsi="Arial" w:cs="Arial"/>
          <w:sz w:val="22"/>
          <w:szCs w:val="22"/>
        </w:rPr>
      </w:pPr>
      <w:r w:rsidRPr="00743D0B">
        <w:rPr>
          <w:rFonts w:ascii="Arial" w:hAnsi="Arial" w:cs="Arial"/>
          <w:bCs/>
          <w:sz w:val="22"/>
          <w:szCs w:val="22"/>
        </w:rPr>
        <w:t>Mechanical Engineering</w:t>
      </w:r>
    </w:p>
    <w:p w:rsidR="00AA7617" w:rsidRPr="00743D0B" w:rsidRDefault="00AA7617" w:rsidP="003B7527">
      <w:pPr>
        <w:numPr>
          <w:ilvl w:val="0"/>
          <w:numId w:val="15"/>
        </w:numPr>
        <w:tabs>
          <w:tab w:val="clear" w:pos="600"/>
          <w:tab w:val="num" w:pos="1800"/>
          <w:tab w:val="num" w:pos="2880"/>
        </w:tabs>
        <w:spacing w:before="40" w:after="40" w:line="360" w:lineRule="auto"/>
        <w:ind w:left="2880" w:hanging="720"/>
        <w:jc w:val="both"/>
        <w:rPr>
          <w:rFonts w:ascii="Arial" w:hAnsi="Arial" w:cs="Arial"/>
          <w:sz w:val="22"/>
          <w:szCs w:val="22"/>
        </w:rPr>
      </w:pPr>
      <w:r w:rsidRPr="00743D0B">
        <w:rPr>
          <w:rFonts w:ascii="Arial" w:hAnsi="Arial" w:cs="Arial"/>
          <w:bCs/>
          <w:sz w:val="22"/>
          <w:szCs w:val="22"/>
        </w:rPr>
        <w:t>Chemistry</w:t>
      </w:r>
    </w:p>
    <w:p w:rsidR="00AA7617" w:rsidRPr="00743D0B" w:rsidRDefault="00AA7617" w:rsidP="003B7527">
      <w:pPr>
        <w:numPr>
          <w:ilvl w:val="0"/>
          <w:numId w:val="15"/>
        </w:numPr>
        <w:tabs>
          <w:tab w:val="clear" w:pos="600"/>
          <w:tab w:val="num" w:pos="1800"/>
          <w:tab w:val="num" w:pos="2880"/>
        </w:tabs>
        <w:spacing w:before="40" w:after="40" w:line="360" w:lineRule="auto"/>
        <w:ind w:left="2880" w:hanging="720"/>
        <w:jc w:val="both"/>
        <w:rPr>
          <w:rFonts w:ascii="Arial" w:hAnsi="Arial" w:cs="Arial"/>
          <w:sz w:val="22"/>
          <w:szCs w:val="22"/>
        </w:rPr>
      </w:pPr>
      <w:r w:rsidRPr="00743D0B">
        <w:rPr>
          <w:rFonts w:ascii="Arial" w:hAnsi="Arial" w:cs="Arial"/>
          <w:bCs/>
          <w:sz w:val="22"/>
          <w:szCs w:val="22"/>
        </w:rPr>
        <w:t>Physics</w:t>
      </w:r>
    </w:p>
    <w:p w:rsidR="00AA7617" w:rsidRPr="00743D0B" w:rsidRDefault="00AA7617" w:rsidP="003B7527">
      <w:pPr>
        <w:numPr>
          <w:ilvl w:val="0"/>
          <w:numId w:val="15"/>
        </w:numPr>
        <w:tabs>
          <w:tab w:val="clear" w:pos="600"/>
          <w:tab w:val="num" w:pos="1800"/>
          <w:tab w:val="num" w:pos="2880"/>
        </w:tabs>
        <w:spacing w:before="40" w:after="40" w:line="360" w:lineRule="auto"/>
        <w:ind w:left="2880" w:hanging="720"/>
        <w:jc w:val="both"/>
        <w:rPr>
          <w:rFonts w:ascii="Arial" w:hAnsi="Arial" w:cs="Arial"/>
          <w:sz w:val="22"/>
          <w:szCs w:val="22"/>
        </w:rPr>
      </w:pPr>
      <w:r w:rsidRPr="00743D0B">
        <w:rPr>
          <w:rFonts w:ascii="Arial" w:hAnsi="Arial" w:cs="Arial"/>
          <w:bCs/>
          <w:sz w:val="22"/>
          <w:szCs w:val="22"/>
        </w:rPr>
        <w:t>Mathematics</w:t>
      </w:r>
    </w:p>
    <w:p w:rsidR="00F46934" w:rsidRPr="00743D0B" w:rsidRDefault="00AA7617" w:rsidP="00F46934">
      <w:pPr>
        <w:numPr>
          <w:ilvl w:val="0"/>
          <w:numId w:val="15"/>
        </w:numPr>
        <w:tabs>
          <w:tab w:val="clear" w:pos="600"/>
          <w:tab w:val="num" w:pos="1800"/>
          <w:tab w:val="num" w:pos="2880"/>
        </w:tabs>
        <w:spacing w:before="40" w:after="40" w:line="360" w:lineRule="auto"/>
        <w:ind w:left="2880" w:hanging="720"/>
        <w:jc w:val="both"/>
        <w:rPr>
          <w:rFonts w:ascii="Arial" w:hAnsi="Arial" w:cs="Arial"/>
          <w:sz w:val="22"/>
          <w:szCs w:val="22"/>
        </w:rPr>
      </w:pPr>
      <w:r w:rsidRPr="00743D0B">
        <w:rPr>
          <w:rFonts w:ascii="Arial" w:hAnsi="Arial" w:cs="Arial"/>
          <w:bCs/>
          <w:sz w:val="22"/>
          <w:szCs w:val="22"/>
        </w:rPr>
        <w:t>Management &amp; Humanities</w:t>
      </w:r>
    </w:p>
    <w:p w:rsidR="00F46934" w:rsidRPr="00743D0B" w:rsidRDefault="00F46934" w:rsidP="00F46934">
      <w:pPr>
        <w:tabs>
          <w:tab w:val="num" w:pos="2160"/>
        </w:tabs>
        <w:spacing w:before="40" w:after="40" w:line="360" w:lineRule="auto"/>
        <w:ind w:left="2160"/>
        <w:jc w:val="both"/>
        <w:rPr>
          <w:rFonts w:ascii="Arial" w:hAnsi="Arial" w:cs="Arial"/>
          <w:sz w:val="22"/>
          <w:szCs w:val="22"/>
        </w:rPr>
      </w:pPr>
      <w:r w:rsidRPr="00743D0B">
        <w:rPr>
          <w:rFonts w:ascii="Arial" w:hAnsi="Arial" w:cs="Arial"/>
          <w:bCs/>
          <w:sz w:val="22"/>
          <w:szCs w:val="22"/>
        </w:rPr>
        <w:lastRenderedPageBreak/>
        <w:t xml:space="preserve">Apart from the above teaching departments, </w:t>
      </w:r>
      <w:proofErr w:type="spellStart"/>
      <w:r w:rsidRPr="00743D0B">
        <w:rPr>
          <w:rFonts w:ascii="Arial" w:hAnsi="Arial" w:cs="Arial"/>
          <w:bCs/>
          <w:sz w:val="22"/>
          <w:szCs w:val="22"/>
        </w:rPr>
        <w:t>i</w:t>
      </w:r>
      <w:proofErr w:type="spellEnd"/>
      <w:r w:rsidRPr="00743D0B">
        <w:rPr>
          <w:rFonts w:ascii="Arial" w:hAnsi="Arial" w:cs="Arial"/>
          <w:bCs/>
          <w:sz w:val="22"/>
          <w:szCs w:val="22"/>
        </w:rPr>
        <w:t>) Disability studies and ii) Training &amp; Placement department</w:t>
      </w:r>
      <w:r w:rsidR="00691319" w:rsidRPr="00743D0B">
        <w:rPr>
          <w:rFonts w:ascii="Arial" w:hAnsi="Arial" w:cs="Arial"/>
          <w:bCs/>
          <w:sz w:val="22"/>
          <w:szCs w:val="22"/>
        </w:rPr>
        <w:t xml:space="preserve">s are </w:t>
      </w:r>
      <w:r w:rsidRPr="00743D0B">
        <w:rPr>
          <w:rFonts w:ascii="Arial" w:hAnsi="Arial" w:cs="Arial"/>
          <w:bCs/>
          <w:sz w:val="22"/>
          <w:szCs w:val="22"/>
        </w:rPr>
        <w:t xml:space="preserve">also there which provide services </w:t>
      </w:r>
      <w:r w:rsidR="00966A29" w:rsidRPr="00743D0B">
        <w:rPr>
          <w:rFonts w:ascii="Arial" w:hAnsi="Arial" w:cs="Arial"/>
          <w:bCs/>
          <w:sz w:val="22"/>
          <w:szCs w:val="22"/>
        </w:rPr>
        <w:t>to</w:t>
      </w:r>
      <w:r w:rsidRPr="00743D0B">
        <w:rPr>
          <w:rFonts w:ascii="Arial" w:hAnsi="Arial" w:cs="Arial"/>
          <w:bCs/>
          <w:sz w:val="22"/>
          <w:szCs w:val="22"/>
        </w:rPr>
        <w:t xml:space="preserve"> the students </w:t>
      </w:r>
      <w:r w:rsidR="00966A29" w:rsidRPr="00743D0B">
        <w:rPr>
          <w:rFonts w:ascii="Arial" w:hAnsi="Arial" w:cs="Arial"/>
          <w:bCs/>
          <w:sz w:val="22"/>
          <w:szCs w:val="22"/>
        </w:rPr>
        <w:t>and contribute to the SLIET system.</w:t>
      </w:r>
    </w:p>
    <w:p w:rsidR="00AA7617" w:rsidRPr="00743D0B" w:rsidRDefault="00AA7617" w:rsidP="00AA7617">
      <w:pPr>
        <w:numPr>
          <w:ilvl w:val="2"/>
          <w:numId w:val="3"/>
        </w:numPr>
        <w:tabs>
          <w:tab w:val="clear" w:pos="1080"/>
          <w:tab w:val="num" w:pos="2160"/>
        </w:tabs>
        <w:spacing w:before="120" w:after="120" w:line="360" w:lineRule="auto"/>
        <w:ind w:left="2160" w:hanging="720"/>
        <w:jc w:val="both"/>
        <w:rPr>
          <w:rFonts w:ascii="Arial" w:hAnsi="Arial" w:cs="Arial"/>
          <w:sz w:val="22"/>
          <w:szCs w:val="22"/>
        </w:rPr>
      </w:pPr>
      <w:r w:rsidRPr="00743D0B">
        <w:rPr>
          <w:rFonts w:ascii="Arial" w:hAnsi="Arial" w:cs="Arial"/>
          <w:sz w:val="22"/>
          <w:szCs w:val="22"/>
        </w:rPr>
        <w:t xml:space="preserve">Any other Department/Centre etc. may be established by the Institute to meet its aims and objectives as per the </w:t>
      </w:r>
      <w:proofErr w:type="spellStart"/>
      <w:r w:rsidRPr="00743D0B">
        <w:rPr>
          <w:rFonts w:ascii="Arial" w:hAnsi="Arial" w:cs="Arial"/>
          <w:sz w:val="22"/>
          <w:szCs w:val="22"/>
        </w:rPr>
        <w:t>MoA</w:t>
      </w:r>
      <w:proofErr w:type="spellEnd"/>
      <w:r w:rsidRPr="00743D0B">
        <w:rPr>
          <w:rFonts w:ascii="Arial" w:hAnsi="Arial" w:cs="Arial"/>
          <w:sz w:val="22"/>
          <w:szCs w:val="22"/>
        </w:rPr>
        <w:t>.</w:t>
      </w:r>
    </w:p>
    <w:p w:rsidR="00AA7617" w:rsidRPr="00743D0B" w:rsidRDefault="00AA7617" w:rsidP="00AA7617">
      <w:pPr>
        <w:numPr>
          <w:ilvl w:val="2"/>
          <w:numId w:val="3"/>
        </w:numPr>
        <w:tabs>
          <w:tab w:val="clear" w:pos="1080"/>
          <w:tab w:val="num" w:pos="2160"/>
        </w:tabs>
        <w:spacing w:before="120" w:after="120" w:line="360" w:lineRule="auto"/>
        <w:ind w:left="2160" w:hanging="720"/>
        <w:jc w:val="both"/>
        <w:rPr>
          <w:rFonts w:ascii="Arial" w:hAnsi="Arial" w:cs="Arial"/>
          <w:sz w:val="22"/>
          <w:szCs w:val="22"/>
        </w:rPr>
      </w:pPr>
      <w:r w:rsidRPr="00743D0B">
        <w:rPr>
          <w:rFonts w:ascii="Arial" w:hAnsi="Arial" w:cs="Arial"/>
          <w:sz w:val="22"/>
          <w:szCs w:val="22"/>
        </w:rPr>
        <w:t xml:space="preserve">Each Department may run </w:t>
      </w:r>
      <w:r w:rsidR="007F63AA" w:rsidRPr="00743D0B">
        <w:rPr>
          <w:rFonts w:ascii="Arial" w:hAnsi="Arial" w:cs="Arial"/>
          <w:sz w:val="22"/>
          <w:szCs w:val="22"/>
        </w:rPr>
        <w:t xml:space="preserve">Integrated </w:t>
      </w:r>
      <w:r w:rsidR="004B500C" w:rsidRPr="00743D0B">
        <w:rPr>
          <w:rFonts w:ascii="Arial" w:hAnsi="Arial" w:cs="Arial"/>
          <w:sz w:val="22"/>
          <w:szCs w:val="22"/>
        </w:rPr>
        <w:t xml:space="preserve">Certificate-Diploma (ICD), </w:t>
      </w:r>
      <w:r w:rsidRPr="00743D0B">
        <w:rPr>
          <w:rFonts w:ascii="Arial" w:hAnsi="Arial" w:cs="Arial"/>
          <w:sz w:val="22"/>
          <w:szCs w:val="22"/>
        </w:rPr>
        <w:t xml:space="preserve">Under Graduate, Post Graduate and Ph.D. programmes, in its respective area(s) as approved by the </w:t>
      </w:r>
      <w:r w:rsidR="00102B7B" w:rsidRPr="00743D0B">
        <w:rPr>
          <w:rFonts w:ascii="Arial" w:hAnsi="Arial" w:cs="Arial"/>
          <w:sz w:val="22"/>
          <w:szCs w:val="22"/>
        </w:rPr>
        <w:t>Senate</w:t>
      </w:r>
      <w:r w:rsidRPr="00743D0B">
        <w:rPr>
          <w:rFonts w:ascii="Arial" w:hAnsi="Arial" w:cs="Arial"/>
          <w:sz w:val="22"/>
          <w:szCs w:val="22"/>
        </w:rPr>
        <w:t xml:space="preserve"> from time to time.</w:t>
      </w:r>
    </w:p>
    <w:p w:rsidR="00AA7617" w:rsidRPr="00743D0B" w:rsidRDefault="00AA7617" w:rsidP="00AA7617">
      <w:pPr>
        <w:numPr>
          <w:ilvl w:val="2"/>
          <w:numId w:val="3"/>
        </w:numPr>
        <w:tabs>
          <w:tab w:val="clear" w:pos="1080"/>
          <w:tab w:val="num" w:pos="2160"/>
        </w:tabs>
        <w:spacing w:before="120" w:after="120" w:line="360" w:lineRule="auto"/>
        <w:ind w:left="2160" w:hanging="720"/>
        <w:jc w:val="both"/>
        <w:rPr>
          <w:rFonts w:ascii="Arial" w:hAnsi="Arial" w:cs="Arial"/>
          <w:sz w:val="22"/>
          <w:szCs w:val="22"/>
        </w:rPr>
      </w:pPr>
      <w:r w:rsidRPr="00743D0B">
        <w:rPr>
          <w:rFonts w:ascii="Arial" w:hAnsi="Arial" w:cs="Arial"/>
          <w:sz w:val="22"/>
          <w:szCs w:val="22"/>
        </w:rPr>
        <w:t>The organizational set up of the Centers and the assignment of work to the Centre shall be to encourage the continuing education programmes and the R &amp; D works for strengthening various on-going academic activities in the Institute.</w:t>
      </w:r>
    </w:p>
    <w:p w:rsidR="00AA7617" w:rsidRPr="00743D0B" w:rsidRDefault="00AA7617" w:rsidP="00AA7617">
      <w:pPr>
        <w:numPr>
          <w:ilvl w:val="2"/>
          <w:numId w:val="3"/>
        </w:numPr>
        <w:tabs>
          <w:tab w:val="clear" w:pos="1080"/>
          <w:tab w:val="num" w:pos="2160"/>
        </w:tabs>
        <w:spacing w:before="120" w:after="120" w:line="360" w:lineRule="auto"/>
        <w:ind w:left="2160" w:hanging="720"/>
        <w:jc w:val="both"/>
        <w:rPr>
          <w:rFonts w:ascii="Arial" w:hAnsi="Arial" w:cs="Arial"/>
          <w:sz w:val="22"/>
          <w:szCs w:val="22"/>
        </w:rPr>
      </w:pPr>
      <w:r w:rsidRPr="00743D0B">
        <w:rPr>
          <w:rFonts w:ascii="Arial" w:hAnsi="Arial" w:cs="Arial"/>
          <w:sz w:val="22"/>
          <w:szCs w:val="22"/>
        </w:rPr>
        <w:t>Each Department / Centre shall be placed under the charge of Head of the Department/ Centre.</w:t>
      </w:r>
    </w:p>
    <w:p w:rsidR="007B7A36" w:rsidRPr="00743D0B" w:rsidRDefault="00AA7617" w:rsidP="00651522">
      <w:pPr>
        <w:numPr>
          <w:ilvl w:val="2"/>
          <w:numId w:val="3"/>
        </w:numPr>
        <w:tabs>
          <w:tab w:val="clear" w:pos="1080"/>
          <w:tab w:val="num" w:pos="2160"/>
        </w:tabs>
        <w:spacing w:before="120" w:after="120" w:line="360" w:lineRule="auto"/>
        <w:ind w:left="2160" w:hanging="720"/>
        <w:jc w:val="both"/>
        <w:rPr>
          <w:rFonts w:ascii="Arial" w:hAnsi="Arial" w:cs="Arial"/>
          <w:sz w:val="22"/>
          <w:szCs w:val="22"/>
        </w:rPr>
      </w:pPr>
      <w:r w:rsidRPr="00743D0B">
        <w:rPr>
          <w:rFonts w:ascii="Arial" w:hAnsi="Arial" w:cs="Arial"/>
          <w:sz w:val="22"/>
          <w:szCs w:val="22"/>
        </w:rPr>
        <w:t>The medium of instruction in the Institute shall be English.</w:t>
      </w:r>
    </w:p>
    <w:p w:rsidR="00AA7617" w:rsidRPr="00743D0B" w:rsidRDefault="00743D0B" w:rsidP="00743D0B">
      <w:pPr>
        <w:pStyle w:val="ListParagraph"/>
        <w:numPr>
          <w:ilvl w:val="1"/>
          <w:numId w:val="9"/>
        </w:numPr>
        <w:tabs>
          <w:tab w:val="left" w:pos="1276"/>
        </w:tabs>
        <w:spacing w:before="120" w:after="120" w:line="360" w:lineRule="auto"/>
        <w:ind w:left="1440" w:hanging="731"/>
        <w:jc w:val="both"/>
        <w:rPr>
          <w:rFonts w:ascii="Arial" w:hAnsi="Arial" w:cs="Arial"/>
          <w:sz w:val="22"/>
          <w:szCs w:val="22"/>
        </w:rPr>
      </w:pPr>
      <w:r>
        <w:rPr>
          <w:rFonts w:ascii="Arial" w:hAnsi="Arial" w:cs="Arial"/>
          <w:b/>
          <w:sz w:val="22"/>
          <w:szCs w:val="22"/>
        </w:rPr>
        <w:t xml:space="preserve">  </w:t>
      </w:r>
      <w:r w:rsidR="00AA7617" w:rsidRPr="00743D0B">
        <w:rPr>
          <w:rFonts w:ascii="Arial" w:hAnsi="Arial" w:cs="Arial"/>
          <w:b/>
          <w:sz w:val="22"/>
          <w:szCs w:val="22"/>
        </w:rPr>
        <w:t xml:space="preserve">Halls of Residence / Hostels[U/s 26 (a) of SLIET </w:t>
      </w:r>
      <w:proofErr w:type="spellStart"/>
      <w:r w:rsidR="00AA7617" w:rsidRPr="00743D0B">
        <w:rPr>
          <w:rFonts w:ascii="Arial" w:hAnsi="Arial" w:cs="Arial"/>
          <w:b/>
          <w:sz w:val="22"/>
          <w:szCs w:val="22"/>
        </w:rPr>
        <w:t>MoA</w:t>
      </w:r>
      <w:proofErr w:type="spellEnd"/>
      <w:r w:rsidR="00AA7617" w:rsidRPr="00743D0B">
        <w:rPr>
          <w:rFonts w:ascii="Arial" w:hAnsi="Arial" w:cs="Arial"/>
          <w:b/>
          <w:sz w:val="22"/>
          <w:szCs w:val="22"/>
        </w:rPr>
        <w:t>, 2007]</w:t>
      </w:r>
    </w:p>
    <w:p w:rsidR="00AA7617" w:rsidRPr="00743D0B" w:rsidRDefault="00AA7617" w:rsidP="003B7527">
      <w:pPr>
        <w:spacing w:before="120" w:after="120" w:line="360" w:lineRule="auto"/>
        <w:ind w:left="1350" w:right="-108"/>
        <w:jc w:val="both"/>
        <w:rPr>
          <w:rFonts w:ascii="Arial" w:hAnsi="Arial" w:cs="Arial"/>
          <w:sz w:val="22"/>
          <w:szCs w:val="22"/>
        </w:rPr>
      </w:pPr>
      <w:r w:rsidRPr="00743D0B">
        <w:rPr>
          <w:rFonts w:ascii="Arial" w:hAnsi="Arial" w:cs="Arial"/>
          <w:sz w:val="22"/>
          <w:szCs w:val="22"/>
        </w:rPr>
        <w:t xml:space="preserve">The Institute is envisaged to be fully residential. Every student is required to reside in the hostel unless otherwise permitted to reside outside. </w:t>
      </w:r>
      <w:r w:rsidR="004B500C" w:rsidRPr="00743D0B">
        <w:rPr>
          <w:rFonts w:ascii="Arial" w:hAnsi="Arial" w:cs="Arial"/>
          <w:sz w:val="22"/>
          <w:szCs w:val="22"/>
        </w:rPr>
        <w:t xml:space="preserve">The following hostels have been established and maintained by the Institute for providing accommodation to the </w:t>
      </w:r>
      <w:proofErr w:type="spellStart"/>
      <w:r w:rsidR="004B500C" w:rsidRPr="00743D0B">
        <w:rPr>
          <w:rFonts w:ascii="Arial" w:hAnsi="Arial" w:cs="Arial"/>
          <w:sz w:val="22"/>
          <w:szCs w:val="22"/>
        </w:rPr>
        <w:t>bonafide</w:t>
      </w:r>
      <w:proofErr w:type="spellEnd"/>
      <w:r w:rsidR="004B500C" w:rsidRPr="00743D0B">
        <w:rPr>
          <w:rFonts w:ascii="Arial" w:hAnsi="Arial" w:cs="Arial"/>
          <w:sz w:val="22"/>
          <w:szCs w:val="22"/>
        </w:rPr>
        <w:t xml:space="preserve"> students. </w:t>
      </w:r>
      <w:r w:rsidRPr="00743D0B">
        <w:rPr>
          <w:rFonts w:ascii="Arial" w:hAnsi="Arial" w:cs="Arial"/>
          <w:sz w:val="22"/>
          <w:szCs w:val="22"/>
        </w:rPr>
        <w:t>Hostel Rules are given in Appendix-</w:t>
      </w:r>
      <w:r w:rsidR="003B7527" w:rsidRPr="00743D0B">
        <w:rPr>
          <w:rFonts w:ascii="Arial" w:hAnsi="Arial" w:cs="Arial"/>
          <w:sz w:val="22"/>
          <w:szCs w:val="22"/>
        </w:rPr>
        <w:t>A</w:t>
      </w:r>
      <w:r w:rsidRPr="00743D0B">
        <w:rPr>
          <w:rFonts w:ascii="Arial" w:hAnsi="Arial" w:cs="Arial"/>
          <w:sz w:val="22"/>
          <w:szCs w:val="22"/>
        </w:rPr>
        <w:t>.</w:t>
      </w:r>
    </w:p>
    <w:p w:rsidR="004B500C" w:rsidRPr="00743D0B" w:rsidRDefault="004B500C" w:rsidP="00AA7617">
      <w:pPr>
        <w:spacing w:before="120" w:after="120" w:line="360" w:lineRule="auto"/>
        <w:ind w:left="1440"/>
        <w:jc w:val="both"/>
        <w:rPr>
          <w:rFonts w:ascii="Arial" w:hAnsi="Arial" w:cs="Arial"/>
          <w:b/>
          <w:sz w:val="22"/>
          <w:szCs w:val="22"/>
        </w:rPr>
      </w:pPr>
      <w:r w:rsidRPr="00743D0B">
        <w:rPr>
          <w:rFonts w:ascii="Arial" w:hAnsi="Arial" w:cs="Arial"/>
          <w:sz w:val="22"/>
          <w:szCs w:val="22"/>
        </w:rPr>
        <w:tab/>
      </w:r>
      <w:r w:rsidRPr="00743D0B">
        <w:rPr>
          <w:rFonts w:ascii="Arial" w:hAnsi="Arial" w:cs="Arial"/>
          <w:sz w:val="22"/>
          <w:szCs w:val="22"/>
        </w:rPr>
        <w:tab/>
      </w:r>
      <w:r w:rsidRPr="00743D0B">
        <w:rPr>
          <w:rFonts w:ascii="Arial" w:hAnsi="Arial" w:cs="Arial"/>
          <w:b/>
          <w:sz w:val="22"/>
          <w:szCs w:val="22"/>
          <w:u w:val="single"/>
        </w:rPr>
        <w:t>Hostels</w:t>
      </w:r>
      <w:r w:rsidRPr="00743D0B">
        <w:rPr>
          <w:rFonts w:ascii="Arial" w:hAnsi="Arial" w:cs="Arial"/>
          <w:b/>
          <w:sz w:val="22"/>
          <w:szCs w:val="22"/>
        </w:rPr>
        <w:tab/>
      </w:r>
      <w:r w:rsidRPr="00743D0B">
        <w:rPr>
          <w:rFonts w:ascii="Arial" w:hAnsi="Arial" w:cs="Arial"/>
          <w:b/>
          <w:sz w:val="22"/>
          <w:szCs w:val="22"/>
        </w:rPr>
        <w:tab/>
      </w:r>
      <w:r w:rsidRPr="00743D0B">
        <w:rPr>
          <w:rFonts w:ascii="Arial" w:hAnsi="Arial" w:cs="Arial"/>
          <w:b/>
          <w:sz w:val="22"/>
          <w:szCs w:val="22"/>
        </w:rPr>
        <w:tab/>
      </w:r>
      <w:r w:rsidRPr="00743D0B">
        <w:rPr>
          <w:rFonts w:ascii="Arial" w:hAnsi="Arial" w:cs="Arial"/>
          <w:b/>
          <w:sz w:val="22"/>
          <w:szCs w:val="22"/>
        </w:rPr>
        <w:tab/>
      </w:r>
      <w:r w:rsidRPr="00743D0B">
        <w:rPr>
          <w:rFonts w:ascii="Arial" w:hAnsi="Arial" w:cs="Arial"/>
          <w:b/>
          <w:sz w:val="22"/>
          <w:szCs w:val="22"/>
        </w:rPr>
        <w:tab/>
        <w:t xml:space="preserve">     </w:t>
      </w:r>
      <w:r w:rsidRPr="00743D0B">
        <w:rPr>
          <w:rFonts w:ascii="Arial" w:hAnsi="Arial" w:cs="Arial"/>
          <w:b/>
          <w:sz w:val="22"/>
          <w:szCs w:val="22"/>
          <w:u w:val="single"/>
        </w:rPr>
        <w:t>Capacity (Bed)</w:t>
      </w:r>
    </w:p>
    <w:p w:rsidR="00AA7617" w:rsidRPr="00743D0B" w:rsidRDefault="00AA7617" w:rsidP="00AA7617">
      <w:pPr>
        <w:spacing w:before="120" w:after="120" w:line="360" w:lineRule="auto"/>
        <w:ind w:left="1440" w:firstLine="900"/>
        <w:jc w:val="both"/>
        <w:rPr>
          <w:rFonts w:ascii="Arial" w:hAnsi="Arial" w:cs="Arial"/>
          <w:sz w:val="22"/>
          <w:szCs w:val="22"/>
        </w:rPr>
      </w:pPr>
      <w:r w:rsidRPr="00743D0B">
        <w:rPr>
          <w:rFonts w:ascii="Arial" w:hAnsi="Arial" w:cs="Arial"/>
          <w:sz w:val="22"/>
          <w:szCs w:val="22"/>
        </w:rPr>
        <w:t xml:space="preserve">Girls Hostel - 1 (Kamala </w:t>
      </w:r>
      <w:proofErr w:type="spellStart"/>
      <w:r w:rsidRPr="00743D0B">
        <w:rPr>
          <w:rFonts w:ascii="Arial" w:hAnsi="Arial" w:cs="Arial"/>
          <w:sz w:val="22"/>
          <w:szCs w:val="22"/>
        </w:rPr>
        <w:t>Sohonie</w:t>
      </w:r>
      <w:proofErr w:type="spellEnd"/>
      <w:r w:rsidRPr="00743D0B">
        <w:rPr>
          <w:rFonts w:ascii="Arial" w:hAnsi="Arial" w:cs="Arial"/>
          <w:sz w:val="22"/>
          <w:szCs w:val="22"/>
        </w:rPr>
        <w:t>)</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t>230</w:t>
      </w:r>
    </w:p>
    <w:p w:rsidR="00AA7617" w:rsidRPr="00743D0B" w:rsidRDefault="00AA7617" w:rsidP="00AA7617">
      <w:pPr>
        <w:spacing w:before="120" w:after="120" w:line="360" w:lineRule="auto"/>
        <w:ind w:left="1440" w:firstLine="900"/>
        <w:jc w:val="both"/>
        <w:rPr>
          <w:rFonts w:ascii="Arial" w:hAnsi="Arial" w:cs="Arial"/>
          <w:sz w:val="22"/>
          <w:szCs w:val="22"/>
        </w:rPr>
      </w:pPr>
      <w:r w:rsidRPr="00743D0B">
        <w:rPr>
          <w:rFonts w:ascii="Arial" w:hAnsi="Arial" w:cs="Arial"/>
          <w:sz w:val="22"/>
          <w:szCs w:val="22"/>
        </w:rPr>
        <w:t>Girls Hostel – 2 (Kalpana Chawla)</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t xml:space="preserve">            230</w:t>
      </w:r>
    </w:p>
    <w:p w:rsidR="00AA7617" w:rsidRPr="00743D0B" w:rsidRDefault="00AA7617" w:rsidP="00AA7617">
      <w:pPr>
        <w:spacing w:before="120" w:after="120" w:line="360" w:lineRule="auto"/>
        <w:ind w:left="1440" w:firstLine="900"/>
        <w:jc w:val="both"/>
        <w:rPr>
          <w:rFonts w:ascii="Arial" w:hAnsi="Arial" w:cs="Arial"/>
          <w:sz w:val="22"/>
          <w:szCs w:val="22"/>
        </w:rPr>
      </w:pPr>
      <w:r w:rsidRPr="00743D0B">
        <w:rPr>
          <w:rFonts w:ascii="Arial" w:hAnsi="Arial" w:cs="Arial"/>
          <w:sz w:val="22"/>
          <w:szCs w:val="22"/>
        </w:rPr>
        <w:t>Girls Hostel – 3 (</w:t>
      </w:r>
      <w:proofErr w:type="spellStart"/>
      <w:r w:rsidRPr="00743D0B">
        <w:rPr>
          <w:rFonts w:ascii="Arial" w:hAnsi="Arial" w:cs="Arial"/>
          <w:sz w:val="22"/>
          <w:szCs w:val="22"/>
        </w:rPr>
        <w:t>Anandi</w:t>
      </w:r>
      <w:proofErr w:type="spellEnd"/>
      <w:r w:rsidRPr="00743D0B">
        <w:rPr>
          <w:rFonts w:ascii="Arial" w:hAnsi="Arial" w:cs="Arial"/>
          <w:sz w:val="22"/>
          <w:szCs w:val="22"/>
        </w:rPr>
        <w:t xml:space="preserve"> </w:t>
      </w:r>
      <w:proofErr w:type="spellStart"/>
      <w:r w:rsidRPr="00743D0B">
        <w:rPr>
          <w:rFonts w:ascii="Arial" w:hAnsi="Arial" w:cs="Arial"/>
          <w:sz w:val="22"/>
          <w:szCs w:val="22"/>
        </w:rPr>
        <w:t>Bai</w:t>
      </w:r>
      <w:proofErr w:type="spellEnd"/>
      <w:r w:rsidRPr="00743D0B">
        <w:rPr>
          <w:rFonts w:ascii="Arial" w:hAnsi="Arial" w:cs="Arial"/>
          <w:sz w:val="22"/>
          <w:szCs w:val="22"/>
        </w:rPr>
        <w:t xml:space="preserve"> Joshi)</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t>230</w:t>
      </w:r>
    </w:p>
    <w:p w:rsidR="00AA7617" w:rsidRPr="00743D0B" w:rsidRDefault="00AA7617" w:rsidP="00AA7617">
      <w:pPr>
        <w:spacing w:before="120" w:after="120" w:line="360" w:lineRule="auto"/>
        <w:ind w:left="1440" w:firstLine="900"/>
        <w:jc w:val="both"/>
        <w:rPr>
          <w:rFonts w:ascii="Arial" w:hAnsi="Arial" w:cs="Arial"/>
          <w:sz w:val="22"/>
          <w:szCs w:val="22"/>
        </w:rPr>
      </w:pPr>
      <w:r w:rsidRPr="00743D0B">
        <w:rPr>
          <w:rFonts w:ascii="Arial" w:hAnsi="Arial" w:cs="Arial"/>
          <w:sz w:val="22"/>
          <w:szCs w:val="22"/>
        </w:rPr>
        <w:t>Post Graduate Girls Hostel</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t>081</w:t>
      </w:r>
    </w:p>
    <w:p w:rsidR="00AA7617" w:rsidRPr="00743D0B" w:rsidRDefault="00AA7617" w:rsidP="00AA7617">
      <w:pPr>
        <w:spacing w:before="120" w:after="120" w:line="360" w:lineRule="auto"/>
        <w:ind w:left="1440" w:firstLine="900"/>
        <w:jc w:val="both"/>
        <w:rPr>
          <w:rFonts w:ascii="Arial" w:hAnsi="Arial" w:cs="Arial"/>
          <w:sz w:val="22"/>
          <w:szCs w:val="22"/>
        </w:rPr>
      </w:pPr>
      <w:r w:rsidRPr="00743D0B">
        <w:rPr>
          <w:rFonts w:ascii="Arial" w:hAnsi="Arial" w:cs="Arial"/>
          <w:sz w:val="22"/>
          <w:szCs w:val="22"/>
        </w:rPr>
        <w:t>Boys Hostel-1 (</w:t>
      </w:r>
      <w:proofErr w:type="spellStart"/>
      <w:r w:rsidRPr="00743D0B">
        <w:rPr>
          <w:rFonts w:ascii="Arial" w:hAnsi="Arial" w:cs="Arial"/>
          <w:sz w:val="22"/>
          <w:szCs w:val="22"/>
        </w:rPr>
        <w:t>Birbal</w:t>
      </w:r>
      <w:proofErr w:type="spellEnd"/>
      <w:r w:rsidRPr="00743D0B">
        <w:rPr>
          <w:rFonts w:ascii="Arial" w:hAnsi="Arial" w:cs="Arial"/>
          <w:sz w:val="22"/>
          <w:szCs w:val="22"/>
        </w:rPr>
        <w:t xml:space="preserve"> </w:t>
      </w:r>
      <w:proofErr w:type="spellStart"/>
      <w:r w:rsidRPr="00743D0B">
        <w:rPr>
          <w:rFonts w:ascii="Arial" w:hAnsi="Arial" w:cs="Arial"/>
          <w:sz w:val="22"/>
          <w:szCs w:val="22"/>
        </w:rPr>
        <w:t>Sahni</w:t>
      </w:r>
      <w:proofErr w:type="spellEnd"/>
      <w:r w:rsidRPr="00743D0B">
        <w:rPr>
          <w:rFonts w:ascii="Arial" w:hAnsi="Arial" w:cs="Arial"/>
          <w:sz w:val="22"/>
          <w:szCs w:val="22"/>
        </w:rPr>
        <w:t xml:space="preserve"> House)</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t>230</w:t>
      </w:r>
    </w:p>
    <w:p w:rsidR="00AA7617" w:rsidRPr="00743D0B" w:rsidRDefault="00AA7617" w:rsidP="00AA7617">
      <w:pPr>
        <w:spacing w:before="120" w:after="120" w:line="360" w:lineRule="auto"/>
        <w:ind w:left="1440" w:firstLine="900"/>
        <w:jc w:val="both"/>
        <w:rPr>
          <w:rFonts w:ascii="Arial" w:hAnsi="Arial" w:cs="Arial"/>
          <w:sz w:val="22"/>
          <w:szCs w:val="22"/>
        </w:rPr>
      </w:pPr>
      <w:r w:rsidRPr="00743D0B">
        <w:rPr>
          <w:rFonts w:ascii="Arial" w:hAnsi="Arial" w:cs="Arial"/>
          <w:sz w:val="22"/>
          <w:szCs w:val="22"/>
        </w:rPr>
        <w:t>Boys Hostel-2 (</w:t>
      </w:r>
      <w:proofErr w:type="spellStart"/>
      <w:r w:rsidRPr="00743D0B">
        <w:rPr>
          <w:rFonts w:ascii="Arial" w:hAnsi="Arial" w:cs="Arial"/>
          <w:sz w:val="22"/>
          <w:szCs w:val="22"/>
        </w:rPr>
        <w:t>Satish</w:t>
      </w:r>
      <w:proofErr w:type="spellEnd"/>
      <w:r w:rsidRPr="00743D0B">
        <w:rPr>
          <w:rFonts w:ascii="Arial" w:hAnsi="Arial" w:cs="Arial"/>
          <w:sz w:val="22"/>
          <w:szCs w:val="22"/>
        </w:rPr>
        <w:t xml:space="preserve"> </w:t>
      </w:r>
      <w:proofErr w:type="spellStart"/>
      <w:r w:rsidRPr="00743D0B">
        <w:rPr>
          <w:rFonts w:ascii="Arial" w:hAnsi="Arial" w:cs="Arial"/>
          <w:sz w:val="22"/>
          <w:szCs w:val="22"/>
        </w:rPr>
        <w:t>Dhawan</w:t>
      </w:r>
      <w:proofErr w:type="spellEnd"/>
      <w:r w:rsidRPr="00743D0B">
        <w:rPr>
          <w:rFonts w:ascii="Arial" w:hAnsi="Arial" w:cs="Arial"/>
          <w:sz w:val="22"/>
          <w:szCs w:val="22"/>
        </w:rPr>
        <w:t xml:space="preserve"> House)</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t>230</w:t>
      </w:r>
    </w:p>
    <w:p w:rsidR="00AA7617" w:rsidRPr="00743D0B" w:rsidRDefault="00AA7617" w:rsidP="00AA7617">
      <w:pPr>
        <w:spacing w:before="120" w:after="120" w:line="360" w:lineRule="auto"/>
        <w:ind w:left="1440" w:firstLine="900"/>
        <w:jc w:val="both"/>
        <w:rPr>
          <w:rFonts w:ascii="Arial" w:hAnsi="Arial" w:cs="Arial"/>
          <w:sz w:val="22"/>
          <w:szCs w:val="22"/>
        </w:rPr>
      </w:pPr>
      <w:r w:rsidRPr="00743D0B">
        <w:rPr>
          <w:rFonts w:ascii="Arial" w:hAnsi="Arial" w:cs="Arial"/>
          <w:sz w:val="22"/>
          <w:szCs w:val="22"/>
        </w:rPr>
        <w:t>Boys Hostel-3 (</w:t>
      </w:r>
      <w:proofErr w:type="spellStart"/>
      <w:r w:rsidRPr="00743D0B">
        <w:rPr>
          <w:rFonts w:ascii="Arial" w:hAnsi="Arial" w:cs="Arial"/>
          <w:sz w:val="22"/>
          <w:szCs w:val="22"/>
        </w:rPr>
        <w:t>Meghnad</w:t>
      </w:r>
      <w:proofErr w:type="spellEnd"/>
      <w:r w:rsidRPr="00743D0B">
        <w:rPr>
          <w:rFonts w:ascii="Arial" w:hAnsi="Arial" w:cs="Arial"/>
          <w:sz w:val="22"/>
          <w:szCs w:val="22"/>
        </w:rPr>
        <w:t xml:space="preserve"> </w:t>
      </w:r>
      <w:proofErr w:type="spellStart"/>
      <w:r w:rsidRPr="00743D0B">
        <w:rPr>
          <w:rFonts w:ascii="Arial" w:hAnsi="Arial" w:cs="Arial"/>
          <w:sz w:val="22"/>
          <w:szCs w:val="22"/>
        </w:rPr>
        <w:t>Saha</w:t>
      </w:r>
      <w:proofErr w:type="spellEnd"/>
      <w:r w:rsidRPr="00743D0B">
        <w:rPr>
          <w:rFonts w:ascii="Arial" w:hAnsi="Arial" w:cs="Arial"/>
          <w:sz w:val="22"/>
          <w:szCs w:val="22"/>
        </w:rPr>
        <w:t xml:space="preserve"> House)</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t>240</w:t>
      </w:r>
    </w:p>
    <w:p w:rsidR="00AA7617" w:rsidRPr="00743D0B" w:rsidRDefault="00AA7617" w:rsidP="00AA7617">
      <w:pPr>
        <w:spacing w:before="120" w:after="120" w:line="360" w:lineRule="auto"/>
        <w:ind w:left="1440" w:firstLine="900"/>
        <w:jc w:val="both"/>
        <w:rPr>
          <w:rFonts w:ascii="Arial" w:hAnsi="Arial" w:cs="Arial"/>
          <w:sz w:val="22"/>
          <w:szCs w:val="22"/>
        </w:rPr>
      </w:pPr>
      <w:r w:rsidRPr="00743D0B">
        <w:rPr>
          <w:rFonts w:ascii="Arial" w:hAnsi="Arial" w:cs="Arial"/>
          <w:sz w:val="22"/>
          <w:szCs w:val="22"/>
        </w:rPr>
        <w:t>Boys Hostel-4 (M. Visvesvaraya House)</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t>240</w:t>
      </w:r>
    </w:p>
    <w:p w:rsidR="00AA7617" w:rsidRPr="00743D0B" w:rsidRDefault="00AA7617" w:rsidP="00AA7617">
      <w:pPr>
        <w:spacing w:before="120" w:after="120" w:line="360" w:lineRule="auto"/>
        <w:ind w:left="1440" w:firstLine="900"/>
        <w:jc w:val="both"/>
        <w:rPr>
          <w:rFonts w:ascii="Arial" w:hAnsi="Arial" w:cs="Arial"/>
          <w:sz w:val="22"/>
          <w:szCs w:val="22"/>
        </w:rPr>
      </w:pPr>
      <w:r w:rsidRPr="00743D0B">
        <w:rPr>
          <w:rFonts w:ascii="Arial" w:hAnsi="Arial" w:cs="Arial"/>
          <w:sz w:val="22"/>
          <w:szCs w:val="22"/>
        </w:rPr>
        <w:t>Boys Hostel-5 (C. V. Raman House)</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t>230</w:t>
      </w:r>
    </w:p>
    <w:p w:rsidR="00AA7617" w:rsidRPr="00743D0B" w:rsidRDefault="00AA7617" w:rsidP="00AA7617">
      <w:pPr>
        <w:spacing w:before="120" w:after="120" w:line="360" w:lineRule="auto"/>
        <w:ind w:left="1440" w:firstLine="900"/>
        <w:jc w:val="both"/>
        <w:rPr>
          <w:rFonts w:ascii="Arial" w:hAnsi="Arial" w:cs="Arial"/>
          <w:sz w:val="22"/>
          <w:szCs w:val="22"/>
        </w:rPr>
      </w:pPr>
      <w:r w:rsidRPr="00743D0B">
        <w:rPr>
          <w:rFonts w:ascii="Arial" w:hAnsi="Arial" w:cs="Arial"/>
          <w:sz w:val="22"/>
          <w:szCs w:val="22"/>
        </w:rPr>
        <w:t>Boys Hostel-6 (S. N. Bose House)</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t>230</w:t>
      </w:r>
    </w:p>
    <w:p w:rsidR="00AA7617" w:rsidRPr="00743D0B" w:rsidRDefault="00AA7617" w:rsidP="00AA7617">
      <w:pPr>
        <w:spacing w:before="120" w:after="120" w:line="360" w:lineRule="auto"/>
        <w:ind w:left="1440" w:firstLine="900"/>
        <w:jc w:val="both"/>
        <w:rPr>
          <w:rFonts w:ascii="Arial" w:hAnsi="Arial" w:cs="Arial"/>
          <w:sz w:val="22"/>
          <w:szCs w:val="22"/>
        </w:rPr>
      </w:pPr>
      <w:r w:rsidRPr="00743D0B">
        <w:rPr>
          <w:rFonts w:ascii="Arial" w:hAnsi="Arial" w:cs="Arial"/>
          <w:sz w:val="22"/>
          <w:szCs w:val="22"/>
        </w:rPr>
        <w:t>Boys Hostel-7 (</w:t>
      </w:r>
      <w:proofErr w:type="spellStart"/>
      <w:r w:rsidRPr="00743D0B">
        <w:rPr>
          <w:rFonts w:ascii="Arial" w:hAnsi="Arial" w:cs="Arial"/>
          <w:sz w:val="22"/>
          <w:szCs w:val="22"/>
        </w:rPr>
        <w:t>Homi</w:t>
      </w:r>
      <w:proofErr w:type="spellEnd"/>
      <w:r w:rsidRPr="00743D0B">
        <w:rPr>
          <w:rFonts w:ascii="Arial" w:hAnsi="Arial" w:cs="Arial"/>
          <w:sz w:val="22"/>
          <w:szCs w:val="22"/>
        </w:rPr>
        <w:t xml:space="preserve"> J. </w:t>
      </w:r>
      <w:proofErr w:type="spellStart"/>
      <w:r w:rsidRPr="00743D0B">
        <w:rPr>
          <w:rFonts w:ascii="Arial" w:hAnsi="Arial" w:cs="Arial"/>
          <w:sz w:val="22"/>
          <w:szCs w:val="22"/>
        </w:rPr>
        <w:t>Bhabha</w:t>
      </w:r>
      <w:proofErr w:type="spellEnd"/>
      <w:r w:rsidRPr="00743D0B">
        <w:rPr>
          <w:rFonts w:ascii="Arial" w:hAnsi="Arial" w:cs="Arial"/>
          <w:sz w:val="22"/>
          <w:szCs w:val="22"/>
        </w:rPr>
        <w:t xml:space="preserve"> House)</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t>235</w:t>
      </w:r>
    </w:p>
    <w:p w:rsidR="00AA7617" w:rsidRPr="00743D0B" w:rsidRDefault="00AA7617" w:rsidP="00AA7617">
      <w:pPr>
        <w:spacing w:before="120" w:after="120" w:line="360" w:lineRule="auto"/>
        <w:ind w:left="1440" w:firstLine="900"/>
        <w:jc w:val="both"/>
        <w:rPr>
          <w:rFonts w:ascii="Arial" w:hAnsi="Arial" w:cs="Arial"/>
          <w:sz w:val="22"/>
          <w:szCs w:val="22"/>
        </w:rPr>
      </w:pPr>
      <w:r w:rsidRPr="00743D0B">
        <w:rPr>
          <w:rFonts w:ascii="Arial" w:hAnsi="Arial" w:cs="Arial"/>
          <w:sz w:val="22"/>
          <w:szCs w:val="22"/>
        </w:rPr>
        <w:lastRenderedPageBreak/>
        <w:t>Boys Hostel-8 (S.S. Bhatnagar House)</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t xml:space="preserve">235 </w:t>
      </w:r>
    </w:p>
    <w:p w:rsidR="00AA7617" w:rsidRPr="00743D0B" w:rsidRDefault="00AA7617" w:rsidP="00AA7617">
      <w:pPr>
        <w:spacing w:before="120" w:after="120" w:line="360" w:lineRule="auto"/>
        <w:ind w:left="1440" w:firstLine="900"/>
        <w:jc w:val="both"/>
        <w:rPr>
          <w:rFonts w:ascii="Arial" w:hAnsi="Arial" w:cs="Arial"/>
          <w:sz w:val="22"/>
          <w:szCs w:val="22"/>
        </w:rPr>
      </w:pPr>
      <w:r w:rsidRPr="00743D0B">
        <w:rPr>
          <w:rFonts w:ascii="Arial" w:hAnsi="Arial" w:cs="Arial"/>
          <w:sz w:val="22"/>
          <w:szCs w:val="22"/>
        </w:rPr>
        <w:t>Boys Hostel-9 (Mega Raj Goyal House)</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t>235</w:t>
      </w:r>
    </w:p>
    <w:p w:rsidR="00AA7617" w:rsidRPr="00743D0B" w:rsidRDefault="00AA7617" w:rsidP="00AA7617">
      <w:pPr>
        <w:spacing w:before="120" w:after="120" w:line="360" w:lineRule="auto"/>
        <w:ind w:left="1440" w:firstLine="900"/>
        <w:jc w:val="both"/>
        <w:rPr>
          <w:rFonts w:ascii="Arial" w:hAnsi="Arial" w:cs="Arial"/>
          <w:sz w:val="22"/>
          <w:szCs w:val="22"/>
        </w:rPr>
      </w:pPr>
      <w:r w:rsidRPr="00743D0B">
        <w:rPr>
          <w:rFonts w:ascii="Arial" w:hAnsi="Arial" w:cs="Arial"/>
          <w:sz w:val="22"/>
          <w:szCs w:val="22"/>
        </w:rPr>
        <w:t xml:space="preserve">Boys Hostel for PG students (APJ Abdul </w:t>
      </w:r>
      <w:proofErr w:type="spellStart"/>
      <w:r w:rsidRPr="00743D0B">
        <w:rPr>
          <w:rFonts w:ascii="Arial" w:hAnsi="Arial" w:cs="Arial"/>
          <w:sz w:val="22"/>
          <w:szCs w:val="22"/>
        </w:rPr>
        <w:t>Kalam</w:t>
      </w:r>
      <w:proofErr w:type="spellEnd"/>
      <w:r w:rsidRPr="00743D0B">
        <w:rPr>
          <w:rFonts w:ascii="Arial" w:hAnsi="Arial" w:cs="Arial"/>
          <w:sz w:val="22"/>
          <w:szCs w:val="22"/>
        </w:rPr>
        <w:t xml:space="preserve"> House)</w:t>
      </w:r>
      <w:r w:rsidRPr="00743D0B">
        <w:rPr>
          <w:rFonts w:ascii="Arial" w:hAnsi="Arial" w:cs="Arial"/>
          <w:sz w:val="22"/>
          <w:szCs w:val="22"/>
        </w:rPr>
        <w:tab/>
        <w:t>251</w:t>
      </w:r>
    </w:p>
    <w:p w:rsidR="00AA7617" w:rsidRPr="00743D0B" w:rsidRDefault="00AA7617" w:rsidP="00AA7617">
      <w:pPr>
        <w:spacing w:before="120" w:after="120" w:line="360" w:lineRule="auto"/>
        <w:ind w:left="1440"/>
        <w:jc w:val="both"/>
        <w:rPr>
          <w:rFonts w:ascii="Arial" w:hAnsi="Arial" w:cs="Arial"/>
          <w:b/>
          <w:sz w:val="22"/>
          <w:szCs w:val="22"/>
        </w:rPr>
      </w:pPr>
      <w:r w:rsidRPr="00743D0B">
        <w:rPr>
          <w:rFonts w:ascii="Arial" w:hAnsi="Arial" w:cs="Arial"/>
          <w:b/>
          <w:sz w:val="22"/>
          <w:szCs w:val="22"/>
        </w:rPr>
        <w:t xml:space="preserve"> </w:t>
      </w:r>
      <w:r w:rsidRPr="00743D0B">
        <w:rPr>
          <w:rFonts w:ascii="Arial" w:hAnsi="Arial" w:cs="Arial"/>
          <w:b/>
          <w:sz w:val="22"/>
          <w:szCs w:val="22"/>
        </w:rPr>
        <w:tab/>
        <w:t>Total Capacity</w:t>
      </w:r>
      <w:r w:rsidRPr="00743D0B">
        <w:rPr>
          <w:rFonts w:ascii="Arial" w:hAnsi="Arial" w:cs="Arial"/>
          <w:b/>
          <w:sz w:val="22"/>
          <w:szCs w:val="22"/>
        </w:rPr>
        <w:tab/>
        <w:t xml:space="preserve">  </w:t>
      </w:r>
      <w:r w:rsidRPr="00743D0B">
        <w:rPr>
          <w:rFonts w:ascii="Arial" w:hAnsi="Arial" w:cs="Arial"/>
          <w:b/>
          <w:sz w:val="22"/>
          <w:szCs w:val="22"/>
        </w:rPr>
        <w:tab/>
      </w:r>
      <w:r w:rsidRPr="00743D0B">
        <w:rPr>
          <w:rFonts w:ascii="Arial" w:hAnsi="Arial" w:cs="Arial"/>
          <w:b/>
          <w:sz w:val="22"/>
          <w:szCs w:val="22"/>
        </w:rPr>
        <w:tab/>
      </w:r>
      <w:r w:rsidRPr="00743D0B">
        <w:rPr>
          <w:rFonts w:ascii="Arial" w:hAnsi="Arial" w:cs="Arial"/>
          <w:b/>
          <w:sz w:val="22"/>
          <w:szCs w:val="22"/>
        </w:rPr>
        <w:tab/>
      </w:r>
      <w:r w:rsidRPr="00743D0B">
        <w:rPr>
          <w:rFonts w:ascii="Arial" w:hAnsi="Arial" w:cs="Arial"/>
          <w:b/>
          <w:sz w:val="22"/>
          <w:szCs w:val="22"/>
        </w:rPr>
        <w:tab/>
        <w:t xml:space="preserve">          3127</w:t>
      </w:r>
    </w:p>
    <w:p w:rsidR="00AA7617" w:rsidRPr="00743D0B" w:rsidRDefault="00AA7617" w:rsidP="00AA7617">
      <w:pPr>
        <w:pStyle w:val="ListParagraph"/>
        <w:numPr>
          <w:ilvl w:val="1"/>
          <w:numId w:val="9"/>
        </w:numPr>
        <w:tabs>
          <w:tab w:val="left" w:pos="1440"/>
        </w:tabs>
        <w:spacing w:before="120" w:after="120" w:line="360" w:lineRule="auto"/>
        <w:ind w:left="1440" w:hanging="540"/>
        <w:jc w:val="both"/>
        <w:rPr>
          <w:rFonts w:ascii="Arial" w:hAnsi="Arial" w:cs="Arial"/>
          <w:b/>
          <w:sz w:val="22"/>
          <w:szCs w:val="22"/>
        </w:rPr>
      </w:pPr>
      <w:r w:rsidRPr="00743D0B">
        <w:rPr>
          <w:rFonts w:ascii="Arial" w:hAnsi="Arial" w:cs="Arial"/>
          <w:b/>
          <w:sz w:val="22"/>
          <w:szCs w:val="22"/>
        </w:rPr>
        <w:t xml:space="preserve">Admission and Enrolment of Students to the Institute [U/s 26 (b) of SLIET </w:t>
      </w:r>
      <w:proofErr w:type="spellStart"/>
      <w:r w:rsidRPr="00743D0B">
        <w:rPr>
          <w:rFonts w:ascii="Arial" w:hAnsi="Arial" w:cs="Arial"/>
          <w:b/>
          <w:sz w:val="22"/>
          <w:szCs w:val="22"/>
        </w:rPr>
        <w:t>MoA</w:t>
      </w:r>
      <w:proofErr w:type="spellEnd"/>
      <w:r w:rsidRPr="00743D0B">
        <w:rPr>
          <w:rFonts w:ascii="Arial" w:hAnsi="Arial" w:cs="Arial"/>
          <w:b/>
          <w:sz w:val="22"/>
          <w:szCs w:val="22"/>
        </w:rPr>
        <w:t>, 2007]</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Without prejudice to the provisions of Memorandum of Association and rules of the Institute, no student shall be eligible for admission to any</w:t>
      </w:r>
      <w:r w:rsidR="000E0680" w:rsidRPr="00743D0B">
        <w:rPr>
          <w:rFonts w:ascii="Arial" w:hAnsi="Arial" w:cs="Arial"/>
          <w:sz w:val="22"/>
          <w:szCs w:val="22"/>
        </w:rPr>
        <w:t xml:space="preserve"> Integrated Certificate Diploma course,</w:t>
      </w:r>
      <w:r w:rsidRPr="00743D0B">
        <w:rPr>
          <w:rFonts w:ascii="Arial" w:hAnsi="Arial" w:cs="Arial"/>
          <w:sz w:val="22"/>
          <w:szCs w:val="22"/>
        </w:rPr>
        <w:t xml:space="preserve"> undergraduate or postgraduate course of study under this Institute unless he/she has passed the qualifying examination or examinations of Board or University as prescribed by this Institute for admission to the concerned course or courses. </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 xml:space="preserve">The Institute shall admit eligible candidates to its various programmes of study </w:t>
      </w:r>
      <w:proofErr w:type="spellStart"/>
      <w:r w:rsidR="007518AA" w:rsidRPr="00743D0B">
        <w:rPr>
          <w:rFonts w:ascii="Arial" w:hAnsi="Arial" w:cs="Arial"/>
          <w:sz w:val="22"/>
          <w:szCs w:val="22"/>
        </w:rPr>
        <w:t>viz</w:t>
      </w:r>
      <w:proofErr w:type="spellEnd"/>
      <w:r w:rsidR="007518AA" w:rsidRPr="00743D0B">
        <w:rPr>
          <w:rFonts w:ascii="Arial" w:hAnsi="Arial" w:cs="Arial"/>
          <w:sz w:val="22"/>
          <w:szCs w:val="22"/>
        </w:rPr>
        <w:t>, Integrated</w:t>
      </w:r>
      <w:r w:rsidRPr="00743D0B">
        <w:rPr>
          <w:rFonts w:ascii="Arial" w:hAnsi="Arial" w:cs="Arial"/>
          <w:sz w:val="22"/>
          <w:szCs w:val="22"/>
        </w:rPr>
        <w:t xml:space="preserve"> Certificate-Diploma (ICD), Under Graduate, Post Graduate and </w:t>
      </w:r>
      <w:proofErr w:type="spellStart"/>
      <w:r w:rsidRPr="00743D0B">
        <w:rPr>
          <w:rFonts w:ascii="Arial" w:hAnsi="Arial" w:cs="Arial"/>
          <w:sz w:val="22"/>
          <w:szCs w:val="22"/>
        </w:rPr>
        <w:t>Ph.D</w:t>
      </w:r>
      <w:proofErr w:type="spellEnd"/>
      <w:r w:rsidRPr="00743D0B">
        <w:rPr>
          <w:rFonts w:ascii="Arial" w:hAnsi="Arial" w:cs="Arial"/>
          <w:sz w:val="22"/>
          <w:szCs w:val="22"/>
        </w:rPr>
        <w:t xml:space="preserve"> Programmes through All India Entrance examinations/tests and or interviews conducted by the Institute. </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 xml:space="preserve">The conduct of entrance test and declaration of result for admission to various </w:t>
      </w:r>
      <w:r w:rsidR="00E70ECA" w:rsidRPr="00743D0B">
        <w:rPr>
          <w:rFonts w:ascii="Arial" w:hAnsi="Arial" w:cs="Arial"/>
          <w:sz w:val="22"/>
          <w:szCs w:val="22"/>
        </w:rPr>
        <w:t xml:space="preserve">programmes of study </w:t>
      </w:r>
      <w:r w:rsidRPr="00743D0B">
        <w:rPr>
          <w:rFonts w:ascii="Arial" w:hAnsi="Arial" w:cs="Arial"/>
          <w:sz w:val="22"/>
          <w:szCs w:val="22"/>
        </w:rPr>
        <w:t xml:space="preserve">in accordance with the rules of Institute shall be entrusted to SLIET Entrance Examination Committee (SET-Committee). The composition and functions of SET-Committee shall be governed by SET-rules </w:t>
      </w:r>
      <w:r w:rsidRPr="00743D0B">
        <w:rPr>
          <w:rFonts w:ascii="Arial" w:hAnsi="Arial" w:cs="Arial"/>
          <w:b/>
          <w:sz w:val="22"/>
          <w:szCs w:val="22"/>
        </w:rPr>
        <w:t>(</w:t>
      </w:r>
      <w:r w:rsidRPr="00743D0B">
        <w:rPr>
          <w:rFonts w:ascii="Arial" w:hAnsi="Arial" w:cs="Arial"/>
          <w:bCs/>
          <w:sz w:val="22"/>
          <w:szCs w:val="22"/>
        </w:rPr>
        <w:t>Appendix</w:t>
      </w:r>
      <w:r w:rsidRPr="00743D0B">
        <w:rPr>
          <w:rFonts w:ascii="Arial" w:hAnsi="Arial" w:cs="Arial"/>
          <w:sz w:val="22"/>
          <w:szCs w:val="22"/>
        </w:rPr>
        <w:t>-</w:t>
      </w:r>
      <w:r w:rsidR="004B500C" w:rsidRPr="00743D0B">
        <w:rPr>
          <w:rFonts w:ascii="Arial" w:hAnsi="Arial" w:cs="Arial"/>
          <w:bCs/>
          <w:sz w:val="22"/>
          <w:szCs w:val="22"/>
        </w:rPr>
        <w:t>B</w:t>
      </w:r>
      <w:r w:rsidRPr="00743D0B">
        <w:rPr>
          <w:rFonts w:ascii="Arial" w:hAnsi="Arial" w:cs="Arial"/>
          <w:sz w:val="22"/>
          <w:szCs w:val="22"/>
        </w:rPr>
        <w:t xml:space="preserve">). These rules </w:t>
      </w:r>
      <w:r w:rsidR="001C7125" w:rsidRPr="00743D0B">
        <w:rPr>
          <w:rFonts w:ascii="Arial" w:hAnsi="Arial" w:cs="Arial"/>
          <w:sz w:val="22"/>
          <w:szCs w:val="22"/>
        </w:rPr>
        <w:t xml:space="preserve">and admission criteria </w:t>
      </w:r>
      <w:r w:rsidRPr="00743D0B">
        <w:rPr>
          <w:rFonts w:ascii="Arial" w:hAnsi="Arial" w:cs="Arial"/>
          <w:sz w:val="22"/>
          <w:szCs w:val="22"/>
        </w:rPr>
        <w:t xml:space="preserve">may be modified on approval of </w:t>
      </w:r>
      <w:r w:rsidR="00102B7B" w:rsidRPr="00743D0B">
        <w:rPr>
          <w:rFonts w:ascii="Arial" w:hAnsi="Arial" w:cs="Arial"/>
          <w:sz w:val="22"/>
          <w:szCs w:val="22"/>
        </w:rPr>
        <w:t>Senate</w:t>
      </w:r>
      <w:r w:rsidRPr="00743D0B">
        <w:rPr>
          <w:rFonts w:ascii="Arial" w:hAnsi="Arial" w:cs="Arial"/>
          <w:sz w:val="22"/>
          <w:szCs w:val="22"/>
        </w:rPr>
        <w:t xml:space="preserve"> / Board of Management.</w:t>
      </w:r>
      <w:r w:rsidR="001C7125" w:rsidRPr="00743D0B">
        <w:rPr>
          <w:rFonts w:ascii="Arial" w:hAnsi="Arial" w:cs="Arial"/>
          <w:sz w:val="22"/>
          <w:szCs w:val="22"/>
        </w:rPr>
        <w:t xml:space="preserve"> </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The distribution of seats for all the programmes of study shall be made as per the reservation policy of SL</w:t>
      </w:r>
      <w:r w:rsidR="004B500C" w:rsidRPr="00743D0B">
        <w:rPr>
          <w:rFonts w:ascii="Arial" w:hAnsi="Arial" w:cs="Arial"/>
          <w:sz w:val="22"/>
          <w:szCs w:val="22"/>
        </w:rPr>
        <w:t>I</w:t>
      </w:r>
      <w:r w:rsidRPr="00743D0B">
        <w:rPr>
          <w:rFonts w:ascii="Arial" w:hAnsi="Arial" w:cs="Arial"/>
          <w:sz w:val="22"/>
          <w:szCs w:val="22"/>
        </w:rPr>
        <w:t>ET (Punjab quota for ICD) and All-India reservation quota applicable to SC/ST/ OBC /</w:t>
      </w:r>
      <w:r w:rsidR="00E70ECA" w:rsidRPr="00743D0B">
        <w:rPr>
          <w:rFonts w:ascii="Arial" w:hAnsi="Arial" w:cs="Arial"/>
          <w:sz w:val="22"/>
          <w:szCs w:val="22"/>
        </w:rPr>
        <w:t xml:space="preserve">General/ Handicapped categories for other programmes. </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 xml:space="preserve">The reservation criteria for admission to other programmes would be laid down by </w:t>
      </w:r>
      <w:r w:rsidR="00102B7B" w:rsidRPr="00743D0B">
        <w:rPr>
          <w:rFonts w:ascii="Arial" w:hAnsi="Arial" w:cs="Arial"/>
          <w:sz w:val="22"/>
          <w:szCs w:val="22"/>
        </w:rPr>
        <w:t>Senate</w:t>
      </w:r>
      <w:r w:rsidRPr="00743D0B">
        <w:rPr>
          <w:rFonts w:ascii="Arial" w:hAnsi="Arial" w:cs="Arial"/>
          <w:sz w:val="22"/>
          <w:szCs w:val="22"/>
        </w:rPr>
        <w:t>/Board of Management as and when required.</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Notwithstanding anything aforesaid, the admission of a candidate shall be subject to</w:t>
      </w:r>
    </w:p>
    <w:p w:rsidR="00AA7617" w:rsidRPr="00743D0B" w:rsidRDefault="00AA7617" w:rsidP="00AA7617">
      <w:pPr>
        <w:numPr>
          <w:ilvl w:val="1"/>
          <w:numId w:val="1"/>
        </w:numPr>
        <w:tabs>
          <w:tab w:val="clear" w:pos="1800"/>
          <w:tab w:val="num" w:pos="2610"/>
        </w:tabs>
        <w:spacing w:before="120" w:after="120" w:line="360" w:lineRule="auto"/>
        <w:ind w:left="2610" w:hanging="450"/>
        <w:jc w:val="both"/>
        <w:rPr>
          <w:rFonts w:ascii="Arial" w:hAnsi="Arial" w:cs="Arial"/>
          <w:sz w:val="22"/>
          <w:szCs w:val="22"/>
        </w:rPr>
      </w:pPr>
      <w:r w:rsidRPr="00743D0B">
        <w:rPr>
          <w:rFonts w:ascii="Arial" w:hAnsi="Arial" w:cs="Arial"/>
          <w:sz w:val="22"/>
          <w:szCs w:val="22"/>
        </w:rPr>
        <w:t>Submission of a migration/school leaving certificate from the concerned Board or University.</w:t>
      </w:r>
    </w:p>
    <w:p w:rsidR="00AA7617" w:rsidRPr="00743D0B" w:rsidRDefault="00AA7617" w:rsidP="00AA7617">
      <w:pPr>
        <w:numPr>
          <w:ilvl w:val="1"/>
          <w:numId w:val="1"/>
        </w:numPr>
        <w:tabs>
          <w:tab w:val="clear" w:pos="1800"/>
          <w:tab w:val="num" w:pos="2610"/>
        </w:tabs>
        <w:spacing w:before="120" w:after="120" w:line="360" w:lineRule="auto"/>
        <w:ind w:left="2610" w:hanging="450"/>
        <w:jc w:val="both"/>
        <w:rPr>
          <w:rFonts w:ascii="Arial" w:hAnsi="Arial" w:cs="Arial"/>
          <w:sz w:val="22"/>
          <w:szCs w:val="22"/>
        </w:rPr>
      </w:pPr>
      <w:r w:rsidRPr="00743D0B">
        <w:rPr>
          <w:rFonts w:ascii="Arial" w:hAnsi="Arial" w:cs="Arial"/>
          <w:sz w:val="22"/>
          <w:szCs w:val="22"/>
        </w:rPr>
        <w:lastRenderedPageBreak/>
        <w:t>Good conduct certificate from the Principal of School/College last studied, and ;</w:t>
      </w:r>
    </w:p>
    <w:p w:rsidR="00AA7617" w:rsidRPr="00743D0B" w:rsidRDefault="00AA7617" w:rsidP="00AA7617">
      <w:pPr>
        <w:numPr>
          <w:ilvl w:val="1"/>
          <w:numId w:val="1"/>
        </w:numPr>
        <w:tabs>
          <w:tab w:val="clear" w:pos="1800"/>
          <w:tab w:val="num" w:pos="2610"/>
        </w:tabs>
        <w:spacing w:before="120" w:after="120" w:line="360" w:lineRule="auto"/>
        <w:ind w:left="2610" w:hanging="450"/>
        <w:jc w:val="both"/>
        <w:rPr>
          <w:rFonts w:ascii="Arial" w:hAnsi="Arial" w:cs="Arial"/>
          <w:sz w:val="22"/>
          <w:szCs w:val="22"/>
        </w:rPr>
      </w:pPr>
      <w:r w:rsidRPr="00743D0B">
        <w:rPr>
          <w:rFonts w:ascii="Arial" w:hAnsi="Arial" w:cs="Arial"/>
          <w:sz w:val="22"/>
          <w:szCs w:val="22"/>
        </w:rPr>
        <w:t>Medical fitness certificate.</w:t>
      </w:r>
      <w:r w:rsidRPr="00743D0B">
        <w:rPr>
          <w:rFonts w:ascii="Arial" w:hAnsi="Arial" w:cs="Arial"/>
          <w:sz w:val="22"/>
          <w:szCs w:val="22"/>
        </w:rPr>
        <w:tab/>
      </w:r>
    </w:p>
    <w:p w:rsidR="00AA7617" w:rsidRPr="00743D0B" w:rsidRDefault="00AA7617" w:rsidP="00400B11">
      <w:pPr>
        <w:pStyle w:val="ListParagraph"/>
        <w:numPr>
          <w:ilvl w:val="1"/>
          <w:numId w:val="9"/>
        </w:numPr>
        <w:spacing w:before="120" w:after="120" w:line="360" w:lineRule="auto"/>
        <w:ind w:left="1701" w:hanging="850"/>
        <w:jc w:val="both"/>
        <w:rPr>
          <w:rFonts w:ascii="Arial" w:hAnsi="Arial" w:cs="Arial"/>
          <w:sz w:val="22"/>
          <w:szCs w:val="22"/>
        </w:rPr>
      </w:pPr>
      <w:r w:rsidRPr="00743D0B">
        <w:rPr>
          <w:rFonts w:ascii="Arial" w:hAnsi="Arial" w:cs="Arial"/>
          <w:b/>
          <w:sz w:val="22"/>
          <w:szCs w:val="22"/>
        </w:rPr>
        <w:t xml:space="preserve">Courses of Study and award of Degrees, Diplomas and Certificates [U/s 26 (c) and (d) of SLIET </w:t>
      </w:r>
      <w:proofErr w:type="spellStart"/>
      <w:r w:rsidRPr="00743D0B">
        <w:rPr>
          <w:rFonts w:ascii="Arial" w:hAnsi="Arial" w:cs="Arial"/>
          <w:b/>
          <w:sz w:val="22"/>
          <w:szCs w:val="22"/>
        </w:rPr>
        <w:t>MoA</w:t>
      </w:r>
      <w:proofErr w:type="spellEnd"/>
      <w:r w:rsidRPr="00743D0B">
        <w:rPr>
          <w:rFonts w:ascii="Arial" w:hAnsi="Arial" w:cs="Arial"/>
          <w:b/>
          <w:sz w:val="22"/>
          <w:szCs w:val="22"/>
        </w:rPr>
        <w:t>, 2007]</w:t>
      </w:r>
    </w:p>
    <w:p w:rsidR="00AA7617" w:rsidRPr="00400B11" w:rsidRDefault="00AA7617" w:rsidP="00400B11">
      <w:pPr>
        <w:pStyle w:val="ListParagraph"/>
        <w:numPr>
          <w:ilvl w:val="2"/>
          <w:numId w:val="9"/>
        </w:numPr>
        <w:spacing w:before="120" w:after="120" w:line="360" w:lineRule="auto"/>
        <w:ind w:left="1701" w:hanging="708"/>
        <w:jc w:val="both"/>
        <w:rPr>
          <w:rFonts w:ascii="Arial" w:hAnsi="Arial" w:cs="Arial"/>
          <w:sz w:val="22"/>
          <w:szCs w:val="22"/>
        </w:rPr>
      </w:pPr>
      <w:r w:rsidRPr="00400B11">
        <w:rPr>
          <w:rFonts w:ascii="Arial" w:hAnsi="Arial" w:cs="Arial"/>
          <w:sz w:val="22"/>
          <w:szCs w:val="22"/>
        </w:rPr>
        <w:t>Courses of study which may lead to the award of the Certificate, Diploma and Degrees in accordance with the provisions of rules and regulations of the Institute are as hereunder:</w:t>
      </w:r>
    </w:p>
    <w:tbl>
      <w:tblPr>
        <w:tblW w:w="898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700"/>
        <w:gridCol w:w="2340"/>
        <w:gridCol w:w="2149"/>
      </w:tblGrid>
      <w:tr w:rsidR="00D15B29" w:rsidRPr="00743D0B" w:rsidTr="00A859DC">
        <w:trPr>
          <w:trHeight w:val="397"/>
        </w:trPr>
        <w:tc>
          <w:tcPr>
            <w:tcW w:w="1800" w:type="dxa"/>
            <w:vMerge w:val="restart"/>
            <w:shd w:val="clear" w:color="auto" w:fill="auto"/>
            <w:vAlign w:val="center"/>
          </w:tcPr>
          <w:p w:rsidR="00533059" w:rsidRPr="00743D0B" w:rsidRDefault="00533059" w:rsidP="00C5462C">
            <w:pPr>
              <w:spacing w:before="40" w:after="40"/>
              <w:rPr>
                <w:rFonts w:ascii="Arial" w:hAnsi="Arial" w:cs="Arial"/>
                <w:b/>
                <w:bCs/>
              </w:rPr>
            </w:pPr>
            <w:r w:rsidRPr="00743D0B">
              <w:rPr>
                <w:rFonts w:ascii="Arial" w:hAnsi="Arial" w:cs="Arial"/>
                <w:b/>
                <w:bCs/>
                <w:sz w:val="22"/>
                <w:szCs w:val="22"/>
              </w:rPr>
              <w:t>Department offering course</w:t>
            </w:r>
          </w:p>
        </w:tc>
        <w:tc>
          <w:tcPr>
            <w:tcW w:w="5040" w:type="dxa"/>
            <w:gridSpan w:val="2"/>
            <w:vAlign w:val="center"/>
          </w:tcPr>
          <w:p w:rsidR="00533059" w:rsidRPr="00743D0B" w:rsidRDefault="00533059" w:rsidP="00C5462C">
            <w:pPr>
              <w:spacing w:before="40" w:after="40"/>
              <w:jc w:val="center"/>
              <w:rPr>
                <w:rFonts w:ascii="Arial" w:hAnsi="Arial" w:cs="Arial"/>
                <w:b/>
              </w:rPr>
            </w:pPr>
            <w:r w:rsidRPr="00743D0B">
              <w:rPr>
                <w:rFonts w:ascii="Arial" w:hAnsi="Arial" w:cs="Arial"/>
                <w:b/>
                <w:sz w:val="22"/>
                <w:szCs w:val="22"/>
              </w:rPr>
              <w:t>Integrated Certificate-Diploma</w:t>
            </w:r>
          </w:p>
        </w:tc>
        <w:tc>
          <w:tcPr>
            <w:tcW w:w="2149" w:type="dxa"/>
            <w:vMerge w:val="restart"/>
            <w:shd w:val="clear" w:color="auto" w:fill="auto"/>
            <w:vAlign w:val="center"/>
          </w:tcPr>
          <w:p w:rsidR="00533059" w:rsidRPr="00743D0B" w:rsidRDefault="00F5189F" w:rsidP="00C5462C">
            <w:pPr>
              <w:spacing w:before="40" w:after="40"/>
              <w:jc w:val="both"/>
              <w:rPr>
                <w:rFonts w:ascii="Arial" w:hAnsi="Arial" w:cs="Arial"/>
                <w:b/>
              </w:rPr>
            </w:pPr>
            <w:r w:rsidRPr="00743D0B">
              <w:rPr>
                <w:rFonts w:ascii="Arial" w:hAnsi="Arial" w:cs="Arial"/>
                <w:b/>
                <w:sz w:val="22"/>
                <w:szCs w:val="22"/>
              </w:rPr>
              <w:t xml:space="preserve">Name of </w:t>
            </w:r>
            <w:r w:rsidR="00533059" w:rsidRPr="00743D0B">
              <w:rPr>
                <w:rFonts w:ascii="Arial" w:hAnsi="Arial" w:cs="Arial"/>
                <w:b/>
                <w:sz w:val="22"/>
                <w:szCs w:val="22"/>
              </w:rPr>
              <w:t>Degree</w:t>
            </w:r>
          </w:p>
        </w:tc>
      </w:tr>
      <w:tr w:rsidR="00D15B29" w:rsidRPr="00743D0B" w:rsidTr="00A859DC">
        <w:trPr>
          <w:trHeight w:val="397"/>
        </w:trPr>
        <w:tc>
          <w:tcPr>
            <w:tcW w:w="1800" w:type="dxa"/>
            <w:vMerge/>
            <w:shd w:val="clear" w:color="auto" w:fill="auto"/>
            <w:vAlign w:val="center"/>
          </w:tcPr>
          <w:p w:rsidR="00533059" w:rsidRPr="00743D0B" w:rsidRDefault="00533059" w:rsidP="00C5462C">
            <w:pPr>
              <w:spacing w:before="40" w:after="40"/>
              <w:rPr>
                <w:rFonts w:ascii="Arial" w:hAnsi="Arial" w:cs="Arial"/>
                <w:b/>
                <w:bCs/>
              </w:rPr>
            </w:pPr>
          </w:p>
        </w:tc>
        <w:tc>
          <w:tcPr>
            <w:tcW w:w="2700" w:type="dxa"/>
            <w:vAlign w:val="center"/>
          </w:tcPr>
          <w:p w:rsidR="00533059" w:rsidRPr="00743D0B" w:rsidRDefault="00533059" w:rsidP="00C5462C">
            <w:pPr>
              <w:spacing w:before="40" w:after="40"/>
              <w:rPr>
                <w:rFonts w:ascii="Arial" w:hAnsi="Arial" w:cs="Arial"/>
                <w:b/>
              </w:rPr>
            </w:pPr>
            <w:r w:rsidRPr="00743D0B">
              <w:rPr>
                <w:rFonts w:ascii="Arial" w:hAnsi="Arial" w:cs="Arial"/>
                <w:b/>
                <w:sz w:val="22"/>
                <w:szCs w:val="22"/>
              </w:rPr>
              <w:t>Name of Certificate Programme</w:t>
            </w:r>
          </w:p>
        </w:tc>
        <w:tc>
          <w:tcPr>
            <w:tcW w:w="2340" w:type="dxa"/>
            <w:shd w:val="clear" w:color="auto" w:fill="auto"/>
            <w:vAlign w:val="center"/>
          </w:tcPr>
          <w:p w:rsidR="00533059" w:rsidRPr="00743D0B" w:rsidRDefault="00533059" w:rsidP="00C5462C">
            <w:pPr>
              <w:spacing w:before="40" w:after="40"/>
              <w:rPr>
                <w:rFonts w:ascii="Arial" w:hAnsi="Arial" w:cs="Arial"/>
                <w:b/>
              </w:rPr>
            </w:pPr>
            <w:r w:rsidRPr="00743D0B">
              <w:rPr>
                <w:rFonts w:ascii="Arial" w:hAnsi="Arial" w:cs="Arial"/>
                <w:b/>
                <w:sz w:val="22"/>
                <w:szCs w:val="22"/>
              </w:rPr>
              <w:t>Name of Diploma Programme</w:t>
            </w:r>
          </w:p>
        </w:tc>
        <w:tc>
          <w:tcPr>
            <w:tcW w:w="2149" w:type="dxa"/>
            <w:vMerge/>
            <w:shd w:val="clear" w:color="auto" w:fill="auto"/>
            <w:vAlign w:val="center"/>
          </w:tcPr>
          <w:p w:rsidR="00533059" w:rsidRPr="00743D0B" w:rsidRDefault="00533059" w:rsidP="00C5462C">
            <w:pPr>
              <w:spacing w:before="40" w:after="40"/>
              <w:jc w:val="both"/>
              <w:rPr>
                <w:rFonts w:ascii="Arial" w:hAnsi="Arial" w:cs="Arial"/>
                <w:b/>
              </w:rPr>
            </w:pPr>
          </w:p>
        </w:tc>
      </w:tr>
      <w:tr w:rsidR="00D15B29" w:rsidRPr="00743D0B" w:rsidTr="00A859DC">
        <w:trPr>
          <w:trHeight w:val="397"/>
        </w:trPr>
        <w:tc>
          <w:tcPr>
            <w:tcW w:w="1800" w:type="dxa"/>
            <w:shd w:val="clear" w:color="auto" w:fill="auto"/>
            <w:vAlign w:val="center"/>
          </w:tcPr>
          <w:p w:rsidR="00E84389" w:rsidRPr="00743D0B" w:rsidRDefault="00E84389" w:rsidP="00C5462C">
            <w:pPr>
              <w:spacing w:before="40" w:after="40"/>
              <w:rPr>
                <w:rFonts w:ascii="Arial" w:hAnsi="Arial" w:cs="Arial"/>
              </w:rPr>
            </w:pPr>
            <w:r w:rsidRPr="00743D0B">
              <w:rPr>
                <w:rFonts w:ascii="Arial" w:hAnsi="Arial" w:cs="Arial"/>
                <w:sz w:val="22"/>
                <w:szCs w:val="22"/>
              </w:rPr>
              <w:t>Chemical Engineering</w:t>
            </w:r>
          </w:p>
        </w:tc>
        <w:tc>
          <w:tcPr>
            <w:tcW w:w="2700" w:type="dxa"/>
            <w:vAlign w:val="center"/>
          </w:tcPr>
          <w:p w:rsidR="00E84389" w:rsidRPr="00743D0B" w:rsidRDefault="00C5462C" w:rsidP="00C5462C">
            <w:pPr>
              <w:spacing w:before="40" w:after="40"/>
              <w:rPr>
                <w:rFonts w:ascii="Arial" w:hAnsi="Arial" w:cs="Arial"/>
              </w:rPr>
            </w:pPr>
            <w:r w:rsidRPr="00743D0B">
              <w:rPr>
                <w:rFonts w:ascii="Arial" w:hAnsi="Arial" w:cs="Arial"/>
                <w:sz w:val="22"/>
                <w:szCs w:val="22"/>
              </w:rPr>
              <w:t xml:space="preserve">1) </w:t>
            </w:r>
            <w:r w:rsidR="00E84389" w:rsidRPr="00743D0B">
              <w:rPr>
                <w:rFonts w:ascii="Arial" w:hAnsi="Arial" w:cs="Arial"/>
                <w:sz w:val="22"/>
                <w:szCs w:val="22"/>
              </w:rPr>
              <w:t>Paper Technology (CPT)</w:t>
            </w:r>
          </w:p>
        </w:tc>
        <w:tc>
          <w:tcPr>
            <w:tcW w:w="2340" w:type="dxa"/>
            <w:shd w:val="clear" w:color="auto" w:fill="auto"/>
            <w:vAlign w:val="center"/>
          </w:tcPr>
          <w:p w:rsidR="00E84389" w:rsidRPr="00743D0B" w:rsidRDefault="00C5462C" w:rsidP="00C5462C">
            <w:pPr>
              <w:spacing w:before="40" w:after="40"/>
              <w:rPr>
                <w:rFonts w:ascii="Arial" w:hAnsi="Arial" w:cs="Arial"/>
              </w:rPr>
            </w:pPr>
            <w:r w:rsidRPr="00743D0B">
              <w:rPr>
                <w:rFonts w:ascii="Arial" w:hAnsi="Arial" w:cs="Arial"/>
                <w:sz w:val="22"/>
                <w:szCs w:val="22"/>
              </w:rPr>
              <w:t xml:space="preserve">1) </w:t>
            </w:r>
            <w:r w:rsidR="00E84389" w:rsidRPr="00743D0B">
              <w:rPr>
                <w:rFonts w:ascii="Arial" w:hAnsi="Arial" w:cs="Arial"/>
                <w:sz w:val="22"/>
                <w:szCs w:val="22"/>
              </w:rPr>
              <w:t>Chemical Technology (DCT)</w:t>
            </w:r>
          </w:p>
        </w:tc>
        <w:tc>
          <w:tcPr>
            <w:tcW w:w="2149" w:type="dxa"/>
            <w:shd w:val="clear" w:color="auto" w:fill="auto"/>
            <w:vAlign w:val="center"/>
          </w:tcPr>
          <w:p w:rsidR="00E84389" w:rsidRPr="00743D0B" w:rsidRDefault="00AC08A6" w:rsidP="00C5462C">
            <w:pPr>
              <w:spacing w:before="40" w:after="40"/>
              <w:rPr>
                <w:rFonts w:ascii="Arial" w:hAnsi="Arial" w:cs="Arial"/>
              </w:rPr>
            </w:pPr>
            <w:r w:rsidRPr="00743D0B">
              <w:rPr>
                <w:rFonts w:ascii="Arial" w:hAnsi="Arial" w:cs="Arial"/>
                <w:sz w:val="22"/>
                <w:szCs w:val="22"/>
              </w:rPr>
              <w:t xml:space="preserve">1) </w:t>
            </w:r>
            <w:r w:rsidR="00C5462C" w:rsidRPr="00743D0B">
              <w:rPr>
                <w:rFonts w:ascii="Arial" w:hAnsi="Arial" w:cs="Arial"/>
                <w:sz w:val="22"/>
                <w:szCs w:val="22"/>
              </w:rPr>
              <w:t>Chemical Engineering (G</w:t>
            </w:r>
            <w:r w:rsidR="00E84389" w:rsidRPr="00743D0B">
              <w:rPr>
                <w:rFonts w:ascii="Arial" w:hAnsi="Arial" w:cs="Arial"/>
                <w:sz w:val="22"/>
                <w:szCs w:val="22"/>
              </w:rPr>
              <w:t>CT)</w:t>
            </w:r>
          </w:p>
        </w:tc>
      </w:tr>
      <w:tr w:rsidR="00D15B29" w:rsidRPr="00743D0B" w:rsidTr="00A859DC">
        <w:trPr>
          <w:trHeight w:val="397"/>
        </w:trPr>
        <w:tc>
          <w:tcPr>
            <w:tcW w:w="1800" w:type="dxa"/>
            <w:shd w:val="clear" w:color="auto" w:fill="auto"/>
            <w:vAlign w:val="center"/>
          </w:tcPr>
          <w:p w:rsidR="00E84389" w:rsidRPr="00743D0B" w:rsidRDefault="00E84389" w:rsidP="00C5462C">
            <w:pPr>
              <w:spacing w:before="40" w:after="40"/>
              <w:rPr>
                <w:rFonts w:ascii="Arial" w:hAnsi="Arial" w:cs="Arial"/>
              </w:rPr>
            </w:pPr>
            <w:r w:rsidRPr="00743D0B">
              <w:rPr>
                <w:rFonts w:ascii="Arial" w:hAnsi="Arial" w:cs="Arial"/>
                <w:sz w:val="22"/>
                <w:szCs w:val="22"/>
              </w:rPr>
              <w:t xml:space="preserve">Food Engineering </w:t>
            </w:r>
            <w:r w:rsidR="00C5462C" w:rsidRPr="00743D0B">
              <w:rPr>
                <w:rFonts w:ascii="Arial" w:hAnsi="Arial" w:cs="Arial"/>
                <w:sz w:val="22"/>
                <w:szCs w:val="22"/>
              </w:rPr>
              <w:t>&amp;</w:t>
            </w:r>
            <w:r w:rsidRPr="00743D0B">
              <w:rPr>
                <w:rFonts w:ascii="Arial" w:hAnsi="Arial" w:cs="Arial"/>
                <w:sz w:val="22"/>
                <w:szCs w:val="22"/>
              </w:rPr>
              <w:t xml:space="preserve"> Technology</w:t>
            </w:r>
          </w:p>
        </w:tc>
        <w:tc>
          <w:tcPr>
            <w:tcW w:w="2700" w:type="dxa"/>
            <w:vAlign w:val="center"/>
          </w:tcPr>
          <w:p w:rsidR="00E84389" w:rsidRPr="00743D0B" w:rsidRDefault="00C5462C" w:rsidP="00C5462C">
            <w:pPr>
              <w:spacing w:before="40" w:after="40"/>
              <w:rPr>
                <w:rFonts w:ascii="Arial" w:hAnsi="Arial" w:cs="Arial"/>
              </w:rPr>
            </w:pPr>
            <w:r w:rsidRPr="00743D0B">
              <w:rPr>
                <w:rFonts w:ascii="Arial" w:hAnsi="Arial" w:cs="Arial"/>
                <w:sz w:val="22"/>
                <w:szCs w:val="22"/>
              </w:rPr>
              <w:t xml:space="preserve">2) </w:t>
            </w:r>
            <w:r w:rsidR="00E84389" w:rsidRPr="00743D0B">
              <w:rPr>
                <w:rFonts w:ascii="Arial" w:hAnsi="Arial" w:cs="Arial"/>
                <w:sz w:val="22"/>
                <w:szCs w:val="22"/>
              </w:rPr>
              <w:t>Food Processing &amp; Preservation (CFP)</w:t>
            </w:r>
          </w:p>
        </w:tc>
        <w:tc>
          <w:tcPr>
            <w:tcW w:w="2340" w:type="dxa"/>
            <w:shd w:val="clear" w:color="auto" w:fill="auto"/>
            <w:vAlign w:val="center"/>
          </w:tcPr>
          <w:p w:rsidR="00E84389" w:rsidRPr="00743D0B" w:rsidRDefault="00C5462C" w:rsidP="00C5462C">
            <w:pPr>
              <w:spacing w:before="40" w:after="40"/>
              <w:rPr>
                <w:rFonts w:ascii="Arial" w:hAnsi="Arial" w:cs="Arial"/>
              </w:rPr>
            </w:pPr>
            <w:r w:rsidRPr="00743D0B">
              <w:rPr>
                <w:rFonts w:ascii="Arial" w:hAnsi="Arial" w:cs="Arial"/>
                <w:sz w:val="22"/>
                <w:szCs w:val="22"/>
              </w:rPr>
              <w:t xml:space="preserve">2) </w:t>
            </w:r>
            <w:r w:rsidR="00E84389" w:rsidRPr="00743D0B">
              <w:rPr>
                <w:rFonts w:ascii="Arial" w:hAnsi="Arial" w:cs="Arial"/>
                <w:sz w:val="22"/>
                <w:szCs w:val="22"/>
              </w:rPr>
              <w:t>Food Technology (DFT)</w:t>
            </w:r>
          </w:p>
        </w:tc>
        <w:tc>
          <w:tcPr>
            <w:tcW w:w="2149" w:type="dxa"/>
            <w:shd w:val="clear" w:color="auto" w:fill="auto"/>
            <w:vAlign w:val="center"/>
          </w:tcPr>
          <w:p w:rsidR="00E84389" w:rsidRPr="00743D0B" w:rsidRDefault="00AC08A6" w:rsidP="00C5462C">
            <w:pPr>
              <w:spacing w:before="40" w:after="40"/>
              <w:rPr>
                <w:rFonts w:ascii="Arial" w:hAnsi="Arial" w:cs="Arial"/>
              </w:rPr>
            </w:pPr>
            <w:r w:rsidRPr="00743D0B">
              <w:rPr>
                <w:rFonts w:ascii="Arial" w:hAnsi="Arial" w:cs="Arial"/>
                <w:sz w:val="22"/>
                <w:szCs w:val="22"/>
              </w:rPr>
              <w:t xml:space="preserve">2) </w:t>
            </w:r>
            <w:r w:rsidR="00C5462C" w:rsidRPr="00743D0B">
              <w:rPr>
                <w:rFonts w:ascii="Arial" w:hAnsi="Arial" w:cs="Arial"/>
                <w:sz w:val="22"/>
                <w:szCs w:val="22"/>
              </w:rPr>
              <w:t>Food Technology (G</w:t>
            </w:r>
            <w:r w:rsidR="00E84389" w:rsidRPr="00743D0B">
              <w:rPr>
                <w:rFonts w:ascii="Arial" w:hAnsi="Arial" w:cs="Arial"/>
                <w:sz w:val="22"/>
                <w:szCs w:val="22"/>
              </w:rPr>
              <w:t>FT)</w:t>
            </w:r>
          </w:p>
        </w:tc>
      </w:tr>
      <w:tr w:rsidR="00D15B29" w:rsidRPr="00743D0B" w:rsidTr="00A859DC">
        <w:trPr>
          <w:trHeight w:val="397"/>
        </w:trPr>
        <w:tc>
          <w:tcPr>
            <w:tcW w:w="1800" w:type="dxa"/>
            <w:shd w:val="clear" w:color="auto" w:fill="auto"/>
            <w:vAlign w:val="center"/>
          </w:tcPr>
          <w:p w:rsidR="00E84389" w:rsidRPr="00743D0B" w:rsidRDefault="00E84389" w:rsidP="00C5462C">
            <w:pPr>
              <w:spacing w:before="40" w:after="40"/>
              <w:rPr>
                <w:rFonts w:ascii="Arial" w:hAnsi="Arial" w:cs="Arial"/>
              </w:rPr>
            </w:pPr>
            <w:r w:rsidRPr="00743D0B">
              <w:rPr>
                <w:rFonts w:ascii="Arial" w:hAnsi="Arial" w:cs="Arial"/>
                <w:sz w:val="22"/>
                <w:szCs w:val="22"/>
              </w:rPr>
              <w:t>Computer Science and Engineering</w:t>
            </w:r>
          </w:p>
        </w:tc>
        <w:tc>
          <w:tcPr>
            <w:tcW w:w="2700" w:type="dxa"/>
            <w:vAlign w:val="center"/>
          </w:tcPr>
          <w:p w:rsidR="00E84389" w:rsidRPr="00743D0B" w:rsidRDefault="00C5462C" w:rsidP="00C5462C">
            <w:pPr>
              <w:spacing w:before="40" w:after="40"/>
              <w:rPr>
                <w:rFonts w:ascii="Arial" w:hAnsi="Arial" w:cs="Arial"/>
              </w:rPr>
            </w:pPr>
            <w:r w:rsidRPr="00743D0B">
              <w:rPr>
                <w:rFonts w:ascii="Arial" w:hAnsi="Arial" w:cs="Arial"/>
                <w:sz w:val="22"/>
                <w:szCs w:val="22"/>
              </w:rPr>
              <w:t xml:space="preserve">3) </w:t>
            </w:r>
            <w:r w:rsidR="00E84389" w:rsidRPr="00743D0B">
              <w:rPr>
                <w:rFonts w:ascii="Arial" w:hAnsi="Arial" w:cs="Arial"/>
                <w:sz w:val="22"/>
                <w:szCs w:val="22"/>
              </w:rPr>
              <w:t>Data Entry &amp; Word Processing (CDE)</w:t>
            </w:r>
          </w:p>
        </w:tc>
        <w:tc>
          <w:tcPr>
            <w:tcW w:w="2340" w:type="dxa"/>
            <w:shd w:val="clear" w:color="auto" w:fill="auto"/>
            <w:vAlign w:val="center"/>
          </w:tcPr>
          <w:p w:rsidR="00E84389" w:rsidRPr="00743D0B" w:rsidRDefault="00C5462C" w:rsidP="00C5462C">
            <w:pPr>
              <w:spacing w:before="40" w:after="40"/>
              <w:rPr>
                <w:rFonts w:ascii="Arial" w:hAnsi="Arial" w:cs="Arial"/>
              </w:rPr>
            </w:pPr>
            <w:r w:rsidRPr="00743D0B">
              <w:rPr>
                <w:rFonts w:ascii="Arial" w:hAnsi="Arial" w:cs="Arial"/>
                <w:sz w:val="22"/>
                <w:szCs w:val="22"/>
              </w:rPr>
              <w:t xml:space="preserve">3) </w:t>
            </w:r>
            <w:r w:rsidR="00E84389" w:rsidRPr="00743D0B">
              <w:rPr>
                <w:rFonts w:ascii="Arial" w:hAnsi="Arial" w:cs="Arial"/>
                <w:sz w:val="22"/>
                <w:szCs w:val="22"/>
              </w:rPr>
              <w:t>Computer Science &amp;  Engineering (DCS)</w:t>
            </w:r>
          </w:p>
        </w:tc>
        <w:tc>
          <w:tcPr>
            <w:tcW w:w="2149" w:type="dxa"/>
            <w:shd w:val="clear" w:color="auto" w:fill="auto"/>
            <w:vAlign w:val="center"/>
          </w:tcPr>
          <w:p w:rsidR="00E84389" w:rsidRPr="00743D0B" w:rsidRDefault="00AC08A6" w:rsidP="00C5462C">
            <w:pPr>
              <w:spacing w:before="40" w:after="40"/>
              <w:rPr>
                <w:rFonts w:ascii="Arial" w:hAnsi="Arial" w:cs="Arial"/>
              </w:rPr>
            </w:pPr>
            <w:r w:rsidRPr="00743D0B">
              <w:rPr>
                <w:rFonts w:ascii="Arial" w:hAnsi="Arial" w:cs="Arial"/>
                <w:sz w:val="22"/>
                <w:szCs w:val="22"/>
              </w:rPr>
              <w:t xml:space="preserve">3) </w:t>
            </w:r>
            <w:r w:rsidR="00E84389" w:rsidRPr="00743D0B">
              <w:rPr>
                <w:rFonts w:ascii="Arial" w:hAnsi="Arial" w:cs="Arial"/>
                <w:sz w:val="22"/>
                <w:szCs w:val="22"/>
              </w:rPr>
              <w:t>Co</w:t>
            </w:r>
            <w:r w:rsidR="00C5462C" w:rsidRPr="00743D0B">
              <w:rPr>
                <w:rFonts w:ascii="Arial" w:hAnsi="Arial" w:cs="Arial"/>
                <w:sz w:val="22"/>
                <w:szCs w:val="22"/>
              </w:rPr>
              <w:t>mputer Science &amp;  Engineering (G</w:t>
            </w:r>
            <w:r w:rsidR="00E84389" w:rsidRPr="00743D0B">
              <w:rPr>
                <w:rFonts w:ascii="Arial" w:hAnsi="Arial" w:cs="Arial"/>
                <w:sz w:val="22"/>
                <w:szCs w:val="22"/>
              </w:rPr>
              <w:t>CS)</w:t>
            </w:r>
          </w:p>
        </w:tc>
      </w:tr>
      <w:tr w:rsidR="00D15B29" w:rsidRPr="00743D0B" w:rsidTr="00A859DC">
        <w:trPr>
          <w:trHeight w:val="397"/>
        </w:trPr>
        <w:tc>
          <w:tcPr>
            <w:tcW w:w="1800" w:type="dxa"/>
            <w:vMerge w:val="restart"/>
            <w:shd w:val="clear" w:color="auto" w:fill="auto"/>
            <w:vAlign w:val="center"/>
          </w:tcPr>
          <w:p w:rsidR="00533059" w:rsidRPr="00743D0B" w:rsidRDefault="00533059" w:rsidP="00C5462C">
            <w:pPr>
              <w:spacing w:before="40" w:after="40"/>
              <w:rPr>
                <w:rFonts w:ascii="Arial" w:hAnsi="Arial" w:cs="Arial"/>
              </w:rPr>
            </w:pPr>
            <w:r w:rsidRPr="00743D0B">
              <w:rPr>
                <w:rFonts w:ascii="Arial" w:hAnsi="Arial" w:cs="Arial"/>
                <w:sz w:val="22"/>
                <w:szCs w:val="22"/>
              </w:rPr>
              <w:t xml:space="preserve">Electronics </w:t>
            </w:r>
            <w:r w:rsidR="00C5462C" w:rsidRPr="00743D0B">
              <w:rPr>
                <w:rFonts w:ascii="Arial" w:hAnsi="Arial" w:cs="Arial"/>
                <w:sz w:val="22"/>
                <w:szCs w:val="22"/>
              </w:rPr>
              <w:t>&amp;</w:t>
            </w:r>
            <w:r w:rsidRPr="00743D0B">
              <w:rPr>
                <w:rFonts w:ascii="Arial" w:hAnsi="Arial" w:cs="Arial"/>
                <w:sz w:val="22"/>
                <w:szCs w:val="22"/>
              </w:rPr>
              <w:t xml:space="preserve"> Communication Engineering</w:t>
            </w:r>
          </w:p>
        </w:tc>
        <w:tc>
          <w:tcPr>
            <w:tcW w:w="2700" w:type="dxa"/>
            <w:vAlign w:val="center"/>
          </w:tcPr>
          <w:p w:rsidR="00533059" w:rsidRPr="00743D0B" w:rsidRDefault="00C5462C" w:rsidP="00C5462C">
            <w:pPr>
              <w:spacing w:before="40" w:after="40"/>
              <w:rPr>
                <w:rFonts w:ascii="Arial" w:hAnsi="Arial" w:cs="Arial"/>
              </w:rPr>
            </w:pPr>
            <w:r w:rsidRPr="00743D0B">
              <w:rPr>
                <w:rFonts w:ascii="Arial" w:hAnsi="Arial" w:cs="Arial"/>
                <w:sz w:val="22"/>
                <w:szCs w:val="22"/>
              </w:rPr>
              <w:t xml:space="preserve">4) </w:t>
            </w:r>
            <w:r w:rsidR="00533059" w:rsidRPr="00743D0B">
              <w:rPr>
                <w:rFonts w:ascii="Arial" w:hAnsi="Arial" w:cs="Arial"/>
                <w:sz w:val="22"/>
                <w:szCs w:val="22"/>
              </w:rPr>
              <w:t>Television Mechanic (CTV)</w:t>
            </w:r>
          </w:p>
        </w:tc>
        <w:tc>
          <w:tcPr>
            <w:tcW w:w="2340" w:type="dxa"/>
            <w:vMerge w:val="restart"/>
            <w:shd w:val="clear" w:color="auto" w:fill="auto"/>
            <w:vAlign w:val="center"/>
          </w:tcPr>
          <w:p w:rsidR="00533059" w:rsidRPr="00743D0B" w:rsidRDefault="00C5462C" w:rsidP="00C5462C">
            <w:pPr>
              <w:spacing w:before="40" w:after="40"/>
              <w:rPr>
                <w:rFonts w:ascii="Arial" w:hAnsi="Arial" w:cs="Arial"/>
              </w:rPr>
            </w:pPr>
            <w:r w:rsidRPr="00743D0B">
              <w:rPr>
                <w:rFonts w:ascii="Arial" w:hAnsi="Arial" w:cs="Arial"/>
                <w:sz w:val="22"/>
                <w:szCs w:val="22"/>
              </w:rPr>
              <w:t xml:space="preserve">4) </w:t>
            </w:r>
            <w:r w:rsidR="00533059" w:rsidRPr="00743D0B">
              <w:rPr>
                <w:rFonts w:ascii="Arial" w:hAnsi="Arial" w:cs="Arial"/>
                <w:sz w:val="22"/>
                <w:szCs w:val="22"/>
              </w:rPr>
              <w:t>Electronics &amp; Communication Engineering (DEC)</w:t>
            </w:r>
          </w:p>
        </w:tc>
        <w:tc>
          <w:tcPr>
            <w:tcW w:w="2149" w:type="dxa"/>
            <w:vMerge w:val="restart"/>
            <w:shd w:val="clear" w:color="auto" w:fill="auto"/>
            <w:vAlign w:val="center"/>
          </w:tcPr>
          <w:p w:rsidR="00533059" w:rsidRPr="00743D0B" w:rsidRDefault="00AC08A6" w:rsidP="00C5462C">
            <w:pPr>
              <w:spacing w:before="40" w:after="40"/>
              <w:rPr>
                <w:rFonts w:ascii="Arial" w:hAnsi="Arial" w:cs="Arial"/>
              </w:rPr>
            </w:pPr>
            <w:r w:rsidRPr="00743D0B">
              <w:rPr>
                <w:rFonts w:ascii="Arial" w:hAnsi="Arial" w:cs="Arial"/>
                <w:sz w:val="22"/>
                <w:szCs w:val="22"/>
              </w:rPr>
              <w:t xml:space="preserve">4) </w:t>
            </w:r>
            <w:r w:rsidR="00533059" w:rsidRPr="00743D0B">
              <w:rPr>
                <w:rFonts w:ascii="Arial" w:hAnsi="Arial" w:cs="Arial"/>
                <w:sz w:val="22"/>
                <w:szCs w:val="22"/>
              </w:rPr>
              <w:t>Electronic</w:t>
            </w:r>
            <w:r w:rsidR="00C5462C" w:rsidRPr="00743D0B">
              <w:rPr>
                <w:rFonts w:ascii="Arial" w:hAnsi="Arial" w:cs="Arial"/>
                <w:sz w:val="22"/>
                <w:szCs w:val="22"/>
              </w:rPr>
              <w:t>s &amp; Communication Engineering (G</w:t>
            </w:r>
            <w:r w:rsidR="00533059" w:rsidRPr="00743D0B">
              <w:rPr>
                <w:rFonts w:ascii="Arial" w:hAnsi="Arial" w:cs="Arial"/>
                <w:sz w:val="22"/>
                <w:szCs w:val="22"/>
              </w:rPr>
              <w:t>EC)</w:t>
            </w:r>
          </w:p>
        </w:tc>
      </w:tr>
      <w:tr w:rsidR="00D15B29" w:rsidRPr="00743D0B" w:rsidTr="00A859DC">
        <w:trPr>
          <w:trHeight w:val="397"/>
        </w:trPr>
        <w:tc>
          <w:tcPr>
            <w:tcW w:w="1800" w:type="dxa"/>
            <w:vMerge/>
            <w:shd w:val="clear" w:color="auto" w:fill="auto"/>
            <w:vAlign w:val="center"/>
          </w:tcPr>
          <w:p w:rsidR="00533059" w:rsidRPr="00743D0B" w:rsidRDefault="00533059" w:rsidP="00C5462C">
            <w:pPr>
              <w:spacing w:before="40" w:after="40"/>
              <w:rPr>
                <w:rFonts w:ascii="Arial" w:hAnsi="Arial" w:cs="Arial"/>
              </w:rPr>
            </w:pPr>
          </w:p>
        </w:tc>
        <w:tc>
          <w:tcPr>
            <w:tcW w:w="2700" w:type="dxa"/>
            <w:vAlign w:val="center"/>
          </w:tcPr>
          <w:p w:rsidR="00533059" w:rsidRPr="00743D0B" w:rsidRDefault="00C5462C" w:rsidP="00C5462C">
            <w:pPr>
              <w:spacing w:before="40" w:after="40"/>
              <w:rPr>
                <w:rFonts w:ascii="Arial" w:hAnsi="Arial" w:cs="Arial"/>
              </w:rPr>
            </w:pPr>
            <w:r w:rsidRPr="00743D0B">
              <w:rPr>
                <w:rFonts w:ascii="Arial" w:hAnsi="Arial" w:cs="Arial"/>
                <w:sz w:val="22"/>
                <w:szCs w:val="22"/>
              </w:rPr>
              <w:t xml:space="preserve">5) </w:t>
            </w:r>
            <w:r w:rsidR="00533059" w:rsidRPr="00743D0B">
              <w:rPr>
                <w:rFonts w:ascii="Arial" w:hAnsi="Arial" w:cs="Arial"/>
                <w:sz w:val="22"/>
                <w:szCs w:val="22"/>
              </w:rPr>
              <w:t>Servicing &amp; Maintenance of Electronic Instruments (CSME)</w:t>
            </w:r>
          </w:p>
        </w:tc>
        <w:tc>
          <w:tcPr>
            <w:tcW w:w="2340" w:type="dxa"/>
            <w:vMerge/>
            <w:shd w:val="clear" w:color="auto" w:fill="auto"/>
            <w:vAlign w:val="center"/>
          </w:tcPr>
          <w:p w:rsidR="00533059" w:rsidRPr="00743D0B" w:rsidRDefault="00533059" w:rsidP="00C5462C">
            <w:pPr>
              <w:spacing w:before="40" w:after="40"/>
              <w:rPr>
                <w:rFonts w:ascii="Arial" w:hAnsi="Arial" w:cs="Arial"/>
              </w:rPr>
            </w:pPr>
          </w:p>
        </w:tc>
        <w:tc>
          <w:tcPr>
            <w:tcW w:w="2149" w:type="dxa"/>
            <w:vMerge/>
            <w:shd w:val="clear" w:color="auto" w:fill="auto"/>
            <w:vAlign w:val="center"/>
          </w:tcPr>
          <w:p w:rsidR="00533059" w:rsidRPr="00743D0B" w:rsidRDefault="00533059" w:rsidP="00C5462C">
            <w:pPr>
              <w:spacing w:before="40" w:after="40"/>
              <w:jc w:val="both"/>
              <w:rPr>
                <w:rFonts w:ascii="Arial" w:hAnsi="Arial" w:cs="Arial"/>
              </w:rPr>
            </w:pPr>
          </w:p>
        </w:tc>
      </w:tr>
      <w:tr w:rsidR="00D15B29" w:rsidRPr="00743D0B" w:rsidTr="00A859DC">
        <w:trPr>
          <w:trHeight w:val="397"/>
        </w:trPr>
        <w:tc>
          <w:tcPr>
            <w:tcW w:w="1800" w:type="dxa"/>
            <w:vMerge w:val="restart"/>
            <w:shd w:val="clear" w:color="auto" w:fill="auto"/>
            <w:vAlign w:val="center"/>
          </w:tcPr>
          <w:p w:rsidR="00E84389" w:rsidRPr="00743D0B" w:rsidRDefault="00E84389" w:rsidP="00C5462C">
            <w:pPr>
              <w:spacing w:before="40" w:after="40"/>
              <w:rPr>
                <w:rFonts w:ascii="Arial" w:hAnsi="Arial" w:cs="Arial"/>
              </w:rPr>
            </w:pPr>
            <w:r w:rsidRPr="00743D0B">
              <w:rPr>
                <w:rFonts w:ascii="Arial" w:hAnsi="Arial" w:cs="Arial"/>
                <w:sz w:val="22"/>
                <w:szCs w:val="22"/>
              </w:rPr>
              <w:t xml:space="preserve">Electrical </w:t>
            </w:r>
            <w:r w:rsidR="00C5462C" w:rsidRPr="00743D0B">
              <w:rPr>
                <w:rFonts w:ascii="Arial" w:hAnsi="Arial" w:cs="Arial"/>
                <w:sz w:val="22"/>
                <w:szCs w:val="22"/>
              </w:rPr>
              <w:t>&amp;</w:t>
            </w:r>
            <w:r w:rsidRPr="00743D0B">
              <w:rPr>
                <w:rFonts w:ascii="Arial" w:hAnsi="Arial" w:cs="Arial"/>
                <w:sz w:val="22"/>
                <w:szCs w:val="22"/>
              </w:rPr>
              <w:t xml:space="preserve"> Instrumentation Engineering</w:t>
            </w:r>
          </w:p>
        </w:tc>
        <w:tc>
          <w:tcPr>
            <w:tcW w:w="2700" w:type="dxa"/>
            <w:vAlign w:val="center"/>
          </w:tcPr>
          <w:p w:rsidR="00E84389" w:rsidRPr="00743D0B" w:rsidRDefault="00C5462C" w:rsidP="00C5462C">
            <w:pPr>
              <w:spacing w:before="40" w:after="40"/>
              <w:rPr>
                <w:rFonts w:ascii="Arial" w:hAnsi="Arial" w:cs="Arial"/>
              </w:rPr>
            </w:pPr>
            <w:r w:rsidRPr="00743D0B">
              <w:rPr>
                <w:rFonts w:ascii="Arial" w:hAnsi="Arial" w:cs="Arial"/>
                <w:sz w:val="22"/>
                <w:szCs w:val="22"/>
              </w:rPr>
              <w:t xml:space="preserve">6) </w:t>
            </w:r>
            <w:r w:rsidR="00E84389" w:rsidRPr="00743D0B">
              <w:rPr>
                <w:rFonts w:ascii="Arial" w:hAnsi="Arial" w:cs="Arial"/>
                <w:sz w:val="22"/>
                <w:szCs w:val="22"/>
              </w:rPr>
              <w:t>Servicing &amp; Maintenance of Medical Instruments (CSMM)</w:t>
            </w:r>
          </w:p>
        </w:tc>
        <w:tc>
          <w:tcPr>
            <w:tcW w:w="2340" w:type="dxa"/>
            <w:shd w:val="clear" w:color="auto" w:fill="auto"/>
            <w:vAlign w:val="center"/>
          </w:tcPr>
          <w:p w:rsidR="00E84389" w:rsidRPr="00743D0B" w:rsidRDefault="00C5462C" w:rsidP="00E70ECA">
            <w:pPr>
              <w:spacing w:before="40" w:after="40"/>
              <w:rPr>
                <w:rFonts w:ascii="Arial" w:hAnsi="Arial" w:cs="Arial"/>
              </w:rPr>
            </w:pPr>
            <w:r w:rsidRPr="00743D0B">
              <w:rPr>
                <w:rFonts w:ascii="Arial" w:hAnsi="Arial" w:cs="Arial"/>
                <w:sz w:val="22"/>
                <w:szCs w:val="22"/>
              </w:rPr>
              <w:t xml:space="preserve">5) </w:t>
            </w:r>
            <w:r w:rsidR="00E84389" w:rsidRPr="00743D0B">
              <w:rPr>
                <w:rFonts w:ascii="Arial" w:hAnsi="Arial" w:cs="Arial"/>
                <w:sz w:val="22"/>
                <w:szCs w:val="22"/>
              </w:rPr>
              <w:t xml:space="preserve">Instrumentation &amp; </w:t>
            </w:r>
            <w:r w:rsidR="00E70ECA" w:rsidRPr="00743D0B">
              <w:rPr>
                <w:rFonts w:ascii="Arial" w:hAnsi="Arial" w:cs="Arial"/>
                <w:sz w:val="22"/>
                <w:szCs w:val="22"/>
              </w:rPr>
              <w:t xml:space="preserve">Process </w:t>
            </w:r>
            <w:r w:rsidR="00E84389" w:rsidRPr="00743D0B">
              <w:rPr>
                <w:rFonts w:ascii="Arial" w:hAnsi="Arial" w:cs="Arial"/>
                <w:sz w:val="22"/>
                <w:szCs w:val="22"/>
              </w:rPr>
              <w:t>Control (DIN)</w:t>
            </w:r>
          </w:p>
        </w:tc>
        <w:tc>
          <w:tcPr>
            <w:tcW w:w="2149" w:type="dxa"/>
            <w:shd w:val="clear" w:color="auto" w:fill="auto"/>
            <w:vAlign w:val="center"/>
          </w:tcPr>
          <w:p w:rsidR="00E84389" w:rsidRPr="00743D0B" w:rsidRDefault="00AC08A6" w:rsidP="00C5462C">
            <w:pPr>
              <w:spacing w:before="40" w:after="40"/>
              <w:rPr>
                <w:rFonts w:ascii="Arial" w:hAnsi="Arial" w:cs="Arial"/>
              </w:rPr>
            </w:pPr>
            <w:r w:rsidRPr="00743D0B">
              <w:rPr>
                <w:rFonts w:ascii="Arial" w:hAnsi="Arial" w:cs="Arial"/>
                <w:sz w:val="22"/>
                <w:szCs w:val="22"/>
              </w:rPr>
              <w:t xml:space="preserve">5) </w:t>
            </w:r>
            <w:r w:rsidR="00C5462C" w:rsidRPr="00743D0B">
              <w:rPr>
                <w:rFonts w:ascii="Arial" w:hAnsi="Arial" w:cs="Arial"/>
                <w:sz w:val="22"/>
                <w:szCs w:val="22"/>
              </w:rPr>
              <w:t>Instrumentation &amp; Control Engineering (G</w:t>
            </w:r>
            <w:r w:rsidR="00E84389" w:rsidRPr="00743D0B">
              <w:rPr>
                <w:rFonts w:ascii="Arial" w:hAnsi="Arial" w:cs="Arial"/>
                <w:sz w:val="22"/>
                <w:szCs w:val="22"/>
              </w:rPr>
              <w:t>IN)</w:t>
            </w:r>
          </w:p>
        </w:tc>
      </w:tr>
      <w:tr w:rsidR="00D15B29" w:rsidRPr="00743D0B" w:rsidTr="00A859DC">
        <w:trPr>
          <w:trHeight w:val="397"/>
        </w:trPr>
        <w:tc>
          <w:tcPr>
            <w:tcW w:w="1800" w:type="dxa"/>
            <w:vMerge/>
            <w:shd w:val="clear" w:color="auto" w:fill="auto"/>
            <w:vAlign w:val="center"/>
          </w:tcPr>
          <w:p w:rsidR="00E84389" w:rsidRPr="00743D0B" w:rsidRDefault="00E84389" w:rsidP="00C5462C">
            <w:pPr>
              <w:spacing w:before="40" w:after="40"/>
              <w:rPr>
                <w:rFonts w:ascii="Arial" w:hAnsi="Arial" w:cs="Arial"/>
              </w:rPr>
            </w:pPr>
          </w:p>
        </w:tc>
        <w:tc>
          <w:tcPr>
            <w:tcW w:w="2700" w:type="dxa"/>
            <w:vAlign w:val="center"/>
          </w:tcPr>
          <w:p w:rsidR="00E84389" w:rsidRPr="00743D0B" w:rsidRDefault="00C5462C" w:rsidP="00C5462C">
            <w:pPr>
              <w:spacing w:before="40" w:after="40"/>
              <w:rPr>
                <w:rFonts w:ascii="Arial" w:hAnsi="Arial" w:cs="Arial"/>
              </w:rPr>
            </w:pPr>
            <w:r w:rsidRPr="00743D0B">
              <w:rPr>
                <w:rFonts w:ascii="Arial" w:hAnsi="Arial" w:cs="Arial"/>
                <w:sz w:val="22"/>
                <w:szCs w:val="22"/>
              </w:rPr>
              <w:t xml:space="preserve">7) </w:t>
            </w:r>
            <w:r w:rsidR="00E84389" w:rsidRPr="00743D0B">
              <w:rPr>
                <w:rFonts w:ascii="Arial" w:hAnsi="Arial" w:cs="Arial"/>
                <w:sz w:val="22"/>
                <w:szCs w:val="22"/>
              </w:rPr>
              <w:t>Electrician (CEN)</w:t>
            </w:r>
          </w:p>
        </w:tc>
        <w:tc>
          <w:tcPr>
            <w:tcW w:w="2340" w:type="dxa"/>
            <w:shd w:val="clear" w:color="auto" w:fill="auto"/>
            <w:vAlign w:val="center"/>
          </w:tcPr>
          <w:p w:rsidR="00E84389" w:rsidRPr="00743D0B" w:rsidRDefault="00AC08A6" w:rsidP="00C5462C">
            <w:pPr>
              <w:spacing w:before="40" w:after="40"/>
              <w:rPr>
                <w:rFonts w:ascii="Arial" w:hAnsi="Arial" w:cs="Arial"/>
              </w:rPr>
            </w:pPr>
            <w:r w:rsidRPr="00743D0B">
              <w:rPr>
                <w:rFonts w:ascii="Arial" w:hAnsi="Arial" w:cs="Arial"/>
                <w:sz w:val="22"/>
                <w:szCs w:val="22"/>
              </w:rPr>
              <w:t xml:space="preserve">6) </w:t>
            </w:r>
            <w:r w:rsidR="00E84389" w:rsidRPr="00743D0B">
              <w:rPr>
                <w:rFonts w:ascii="Arial" w:hAnsi="Arial" w:cs="Arial"/>
                <w:sz w:val="22"/>
                <w:szCs w:val="22"/>
              </w:rPr>
              <w:t>Electrical Engineering (DEE)</w:t>
            </w:r>
          </w:p>
        </w:tc>
        <w:tc>
          <w:tcPr>
            <w:tcW w:w="2149" w:type="dxa"/>
            <w:shd w:val="clear" w:color="auto" w:fill="auto"/>
            <w:vAlign w:val="center"/>
          </w:tcPr>
          <w:p w:rsidR="00E84389" w:rsidRPr="00743D0B" w:rsidRDefault="00AC08A6" w:rsidP="00C5462C">
            <w:pPr>
              <w:spacing w:before="40" w:after="40"/>
              <w:rPr>
                <w:rFonts w:ascii="Arial" w:hAnsi="Arial" w:cs="Arial"/>
              </w:rPr>
            </w:pPr>
            <w:r w:rsidRPr="00743D0B">
              <w:rPr>
                <w:rFonts w:ascii="Arial" w:hAnsi="Arial" w:cs="Arial"/>
                <w:sz w:val="22"/>
                <w:szCs w:val="22"/>
              </w:rPr>
              <w:t xml:space="preserve">6) </w:t>
            </w:r>
            <w:r w:rsidR="00C5462C" w:rsidRPr="00743D0B">
              <w:rPr>
                <w:rFonts w:ascii="Arial" w:hAnsi="Arial" w:cs="Arial"/>
                <w:sz w:val="22"/>
                <w:szCs w:val="22"/>
              </w:rPr>
              <w:t>Electrical Engineering (G</w:t>
            </w:r>
            <w:r w:rsidR="00E84389" w:rsidRPr="00743D0B">
              <w:rPr>
                <w:rFonts w:ascii="Arial" w:hAnsi="Arial" w:cs="Arial"/>
                <w:sz w:val="22"/>
                <w:szCs w:val="22"/>
              </w:rPr>
              <w:t>EE)</w:t>
            </w:r>
          </w:p>
        </w:tc>
      </w:tr>
      <w:tr w:rsidR="00D15B29" w:rsidRPr="00743D0B" w:rsidTr="00A859DC">
        <w:trPr>
          <w:trHeight w:val="397"/>
        </w:trPr>
        <w:tc>
          <w:tcPr>
            <w:tcW w:w="1800" w:type="dxa"/>
            <w:vMerge w:val="restart"/>
            <w:shd w:val="clear" w:color="auto" w:fill="auto"/>
            <w:vAlign w:val="center"/>
          </w:tcPr>
          <w:p w:rsidR="00C5462C" w:rsidRPr="00743D0B" w:rsidRDefault="00C5462C" w:rsidP="00C5462C">
            <w:pPr>
              <w:spacing w:before="40" w:after="40"/>
              <w:rPr>
                <w:rFonts w:ascii="Arial" w:hAnsi="Arial" w:cs="Arial"/>
              </w:rPr>
            </w:pPr>
            <w:r w:rsidRPr="00743D0B">
              <w:rPr>
                <w:rFonts w:ascii="Arial" w:hAnsi="Arial" w:cs="Arial"/>
                <w:sz w:val="22"/>
                <w:szCs w:val="22"/>
              </w:rPr>
              <w:t>Mechanical Engineering</w:t>
            </w:r>
          </w:p>
        </w:tc>
        <w:tc>
          <w:tcPr>
            <w:tcW w:w="2700" w:type="dxa"/>
            <w:vAlign w:val="center"/>
          </w:tcPr>
          <w:p w:rsidR="00C5462C" w:rsidRPr="00743D0B" w:rsidRDefault="00C5462C" w:rsidP="00C5462C">
            <w:pPr>
              <w:spacing w:before="40" w:after="40"/>
              <w:rPr>
                <w:rFonts w:ascii="Arial" w:hAnsi="Arial" w:cs="Arial"/>
              </w:rPr>
            </w:pPr>
            <w:r w:rsidRPr="00743D0B">
              <w:rPr>
                <w:rFonts w:ascii="Arial" w:hAnsi="Arial" w:cs="Arial"/>
                <w:sz w:val="22"/>
                <w:szCs w:val="22"/>
              </w:rPr>
              <w:t>8) Welding (CWG)</w:t>
            </w:r>
          </w:p>
        </w:tc>
        <w:tc>
          <w:tcPr>
            <w:tcW w:w="2340" w:type="dxa"/>
            <w:vMerge w:val="restart"/>
            <w:shd w:val="clear" w:color="auto" w:fill="auto"/>
            <w:vAlign w:val="center"/>
          </w:tcPr>
          <w:p w:rsidR="00C5462C" w:rsidRPr="00743D0B" w:rsidRDefault="00AC08A6" w:rsidP="00C5462C">
            <w:pPr>
              <w:spacing w:before="40" w:after="40"/>
              <w:rPr>
                <w:rFonts w:ascii="Arial" w:hAnsi="Arial" w:cs="Arial"/>
              </w:rPr>
            </w:pPr>
            <w:r w:rsidRPr="00743D0B">
              <w:rPr>
                <w:rFonts w:ascii="Arial" w:hAnsi="Arial" w:cs="Arial"/>
                <w:sz w:val="22"/>
                <w:szCs w:val="22"/>
              </w:rPr>
              <w:t xml:space="preserve">7) </w:t>
            </w:r>
            <w:r w:rsidR="00C5462C" w:rsidRPr="00743D0B">
              <w:rPr>
                <w:rFonts w:ascii="Arial" w:hAnsi="Arial" w:cs="Arial"/>
                <w:sz w:val="22"/>
                <w:szCs w:val="22"/>
              </w:rPr>
              <w:t>Mechanical Engineering (DME)</w:t>
            </w:r>
          </w:p>
        </w:tc>
        <w:tc>
          <w:tcPr>
            <w:tcW w:w="2149" w:type="dxa"/>
            <w:vMerge w:val="restart"/>
            <w:shd w:val="clear" w:color="auto" w:fill="auto"/>
            <w:vAlign w:val="center"/>
          </w:tcPr>
          <w:p w:rsidR="00C5462C" w:rsidRPr="00743D0B" w:rsidRDefault="00AC08A6" w:rsidP="00C5462C">
            <w:pPr>
              <w:spacing w:before="40" w:after="40"/>
              <w:rPr>
                <w:rFonts w:ascii="Arial" w:hAnsi="Arial" w:cs="Arial"/>
                <w:spacing w:val="-1"/>
              </w:rPr>
            </w:pPr>
            <w:r w:rsidRPr="00743D0B">
              <w:rPr>
                <w:rFonts w:ascii="Arial" w:hAnsi="Arial" w:cs="Arial"/>
                <w:spacing w:val="-1"/>
                <w:sz w:val="22"/>
                <w:szCs w:val="22"/>
              </w:rPr>
              <w:t xml:space="preserve">7) </w:t>
            </w:r>
            <w:r w:rsidR="00C5462C" w:rsidRPr="00743D0B">
              <w:rPr>
                <w:rFonts w:ascii="Arial" w:hAnsi="Arial" w:cs="Arial"/>
                <w:spacing w:val="-1"/>
                <w:sz w:val="22"/>
                <w:szCs w:val="22"/>
              </w:rPr>
              <w:t>Mechanical Engineering (Manufacturing Engineering) (GME)</w:t>
            </w:r>
          </w:p>
        </w:tc>
      </w:tr>
      <w:tr w:rsidR="00D15B29" w:rsidRPr="00743D0B" w:rsidTr="00A859DC">
        <w:trPr>
          <w:trHeight w:val="397"/>
        </w:trPr>
        <w:tc>
          <w:tcPr>
            <w:tcW w:w="1800" w:type="dxa"/>
            <w:vMerge/>
            <w:shd w:val="clear" w:color="auto" w:fill="auto"/>
            <w:vAlign w:val="center"/>
          </w:tcPr>
          <w:p w:rsidR="00C5462C" w:rsidRPr="00743D0B" w:rsidRDefault="00C5462C" w:rsidP="00C5462C">
            <w:pPr>
              <w:spacing w:before="40" w:after="40"/>
              <w:rPr>
                <w:rFonts w:ascii="Arial" w:hAnsi="Arial" w:cs="Arial"/>
              </w:rPr>
            </w:pPr>
          </w:p>
        </w:tc>
        <w:tc>
          <w:tcPr>
            <w:tcW w:w="2700" w:type="dxa"/>
            <w:vAlign w:val="center"/>
          </w:tcPr>
          <w:p w:rsidR="00C5462C" w:rsidRPr="00743D0B" w:rsidRDefault="00C5462C" w:rsidP="00C5462C">
            <w:pPr>
              <w:spacing w:before="40" w:after="40"/>
              <w:rPr>
                <w:rFonts w:ascii="Arial" w:hAnsi="Arial" w:cs="Arial"/>
              </w:rPr>
            </w:pPr>
            <w:r w:rsidRPr="00743D0B">
              <w:rPr>
                <w:rFonts w:ascii="Arial" w:hAnsi="Arial" w:cs="Arial"/>
                <w:sz w:val="22"/>
                <w:szCs w:val="22"/>
              </w:rPr>
              <w:t>9) Foundry and Forging (CFF)</w:t>
            </w:r>
          </w:p>
        </w:tc>
        <w:tc>
          <w:tcPr>
            <w:tcW w:w="2340" w:type="dxa"/>
            <w:vMerge/>
            <w:shd w:val="clear" w:color="auto" w:fill="auto"/>
            <w:vAlign w:val="center"/>
          </w:tcPr>
          <w:p w:rsidR="00C5462C" w:rsidRPr="00743D0B" w:rsidRDefault="00C5462C" w:rsidP="00C5462C">
            <w:pPr>
              <w:spacing w:before="40" w:after="40"/>
              <w:rPr>
                <w:rFonts w:ascii="Arial" w:hAnsi="Arial" w:cs="Arial"/>
              </w:rPr>
            </w:pPr>
          </w:p>
        </w:tc>
        <w:tc>
          <w:tcPr>
            <w:tcW w:w="2149" w:type="dxa"/>
            <w:vMerge/>
            <w:shd w:val="clear" w:color="auto" w:fill="auto"/>
            <w:vAlign w:val="center"/>
          </w:tcPr>
          <w:p w:rsidR="00C5462C" w:rsidRPr="00743D0B" w:rsidRDefault="00C5462C" w:rsidP="00C5462C">
            <w:pPr>
              <w:spacing w:before="40" w:after="40"/>
              <w:rPr>
                <w:rFonts w:ascii="Arial" w:hAnsi="Arial" w:cs="Arial"/>
                <w:spacing w:val="-1"/>
              </w:rPr>
            </w:pPr>
          </w:p>
        </w:tc>
      </w:tr>
      <w:tr w:rsidR="00D15B29" w:rsidRPr="00743D0B" w:rsidTr="00A859DC">
        <w:trPr>
          <w:trHeight w:val="397"/>
        </w:trPr>
        <w:tc>
          <w:tcPr>
            <w:tcW w:w="1800" w:type="dxa"/>
            <w:vMerge/>
            <w:shd w:val="clear" w:color="auto" w:fill="auto"/>
            <w:vAlign w:val="center"/>
          </w:tcPr>
          <w:p w:rsidR="00C5462C" w:rsidRPr="00743D0B" w:rsidRDefault="00C5462C" w:rsidP="00C5462C">
            <w:pPr>
              <w:spacing w:before="40" w:after="40"/>
              <w:rPr>
                <w:rFonts w:ascii="Arial" w:hAnsi="Arial" w:cs="Arial"/>
              </w:rPr>
            </w:pPr>
          </w:p>
        </w:tc>
        <w:tc>
          <w:tcPr>
            <w:tcW w:w="2700" w:type="dxa"/>
            <w:vAlign w:val="center"/>
          </w:tcPr>
          <w:p w:rsidR="00C5462C" w:rsidRPr="00743D0B" w:rsidRDefault="00C5462C" w:rsidP="00C5462C">
            <w:pPr>
              <w:spacing w:before="40" w:after="40"/>
              <w:rPr>
                <w:rFonts w:ascii="Arial" w:hAnsi="Arial" w:cs="Arial"/>
              </w:rPr>
            </w:pPr>
            <w:r w:rsidRPr="00743D0B">
              <w:rPr>
                <w:rFonts w:ascii="Arial" w:hAnsi="Arial" w:cs="Arial"/>
                <w:sz w:val="22"/>
                <w:szCs w:val="22"/>
              </w:rPr>
              <w:t>10) Tool &amp; Die Technology (CTD)</w:t>
            </w:r>
          </w:p>
        </w:tc>
        <w:tc>
          <w:tcPr>
            <w:tcW w:w="2340" w:type="dxa"/>
            <w:vMerge/>
            <w:shd w:val="clear" w:color="auto" w:fill="auto"/>
            <w:vAlign w:val="center"/>
          </w:tcPr>
          <w:p w:rsidR="00C5462C" w:rsidRPr="00743D0B" w:rsidRDefault="00C5462C" w:rsidP="00C5462C">
            <w:pPr>
              <w:spacing w:before="40" w:after="40"/>
              <w:rPr>
                <w:rFonts w:ascii="Arial" w:hAnsi="Arial" w:cs="Arial"/>
              </w:rPr>
            </w:pPr>
          </w:p>
        </w:tc>
        <w:tc>
          <w:tcPr>
            <w:tcW w:w="2149" w:type="dxa"/>
            <w:vMerge w:val="restart"/>
            <w:shd w:val="clear" w:color="auto" w:fill="auto"/>
            <w:vAlign w:val="center"/>
          </w:tcPr>
          <w:p w:rsidR="00C5462C" w:rsidRPr="00743D0B" w:rsidRDefault="00AC08A6" w:rsidP="00AC08A6">
            <w:pPr>
              <w:spacing w:before="40" w:after="40"/>
              <w:rPr>
                <w:rFonts w:ascii="Arial" w:hAnsi="Arial" w:cs="Arial"/>
                <w:spacing w:val="-1"/>
              </w:rPr>
            </w:pPr>
            <w:r w:rsidRPr="00743D0B">
              <w:rPr>
                <w:rFonts w:ascii="Arial" w:hAnsi="Arial" w:cs="Arial"/>
                <w:spacing w:val="-1"/>
                <w:sz w:val="22"/>
                <w:szCs w:val="22"/>
              </w:rPr>
              <w:t xml:space="preserve">8) </w:t>
            </w:r>
            <w:r w:rsidR="00C5462C" w:rsidRPr="00743D0B">
              <w:rPr>
                <w:rFonts w:ascii="Arial" w:hAnsi="Arial" w:cs="Arial"/>
                <w:spacing w:val="-1"/>
                <w:sz w:val="22"/>
                <w:szCs w:val="22"/>
              </w:rPr>
              <w:t>Mechanical Engineering (Welding Technology) (GWT)</w:t>
            </w:r>
          </w:p>
          <w:p w:rsidR="005D79A1" w:rsidRPr="00743D0B" w:rsidRDefault="005D79A1" w:rsidP="005D79A1">
            <w:pPr>
              <w:spacing w:before="40" w:after="40"/>
              <w:rPr>
                <w:rFonts w:ascii="Arial" w:hAnsi="Arial" w:cs="Arial"/>
              </w:rPr>
            </w:pPr>
            <w:r w:rsidRPr="00743D0B">
              <w:rPr>
                <w:rFonts w:ascii="Arial" w:hAnsi="Arial" w:cs="Arial"/>
                <w:sz w:val="22"/>
                <w:szCs w:val="22"/>
              </w:rPr>
              <w:t>9)</w:t>
            </w:r>
            <w:r w:rsidRPr="00743D0B">
              <w:rPr>
                <w:rFonts w:ascii="Arial" w:hAnsi="Arial" w:cs="Arial"/>
                <w:spacing w:val="-1"/>
                <w:sz w:val="22"/>
                <w:szCs w:val="22"/>
              </w:rPr>
              <w:t xml:space="preserve"> Mechanical Engineering (Manufacturing Engineering) (GME)</w:t>
            </w:r>
          </w:p>
        </w:tc>
      </w:tr>
      <w:tr w:rsidR="00D15B29" w:rsidRPr="00743D0B" w:rsidTr="00A859DC">
        <w:trPr>
          <w:trHeight w:val="397"/>
        </w:trPr>
        <w:tc>
          <w:tcPr>
            <w:tcW w:w="1800" w:type="dxa"/>
            <w:vMerge/>
            <w:shd w:val="clear" w:color="auto" w:fill="auto"/>
            <w:vAlign w:val="center"/>
          </w:tcPr>
          <w:p w:rsidR="00C5462C" w:rsidRPr="00743D0B" w:rsidRDefault="00C5462C" w:rsidP="00C5462C">
            <w:pPr>
              <w:spacing w:before="40" w:after="40"/>
              <w:rPr>
                <w:rFonts w:ascii="Arial" w:hAnsi="Arial" w:cs="Arial"/>
              </w:rPr>
            </w:pPr>
          </w:p>
        </w:tc>
        <w:tc>
          <w:tcPr>
            <w:tcW w:w="2700" w:type="dxa"/>
            <w:vAlign w:val="center"/>
          </w:tcPr>
          <w:p w:rsidR="00C5462C" w:rsidRPr="00743D0B" w:rsidRDefault="00C5462C" w:rsidP="00C5462C">
            <w:pPr>
              <w:spacing w:before="40" w:after="40"/>
              <w:rPr>
                <w:rFonts w:ascii="Arial" w:hAnsi="Arial" w:cs="Arial"/>
              </w:rPr>
            </w:pPr>
            <w:r w:rsidRPr="00743D0B">
              <w:rPr>
                <w:rFonts w:ascii="Arial" w:hAnsi="Arial" w:cs="Arial"/>
                <w:sz w:val="22"/>
                <w:szCs w:val="22"/>
              </w:rPr>
              <w:t>11) Auto &amp; Farm Equipment Mechanic (CAF)</w:t>
            </w:r>
          </w:p>
        </w:tc>
        <w:tc>
          <w:tcPr>
            <w:tcW w:w="2340" w:type="dxa"/>
            <w:vMerge/>
            <w:shd w:val="clear" w:color="auto" w:fill="auto"/>
            <w:vAlign w:val="center"/>
          </w:tcPr>
          <w:p w:rsidR="00C5462C" w:rsidRPr="00743D0B" w:rsidRDefault="00C5462C" w:rsidP="00C5462C">
            <w:pPr>
              <w:spacing w:before="40" w:after="40"/>
              <w:rPr>
                <w:rFonts w:ascii="Arial" w:hAnsi="Arial" w:cs="Arial"/>
              </w:rPr>
            </w:pPr>
          </w:p>
        </w:tc>
        <w:tc>
          <w:tcPr>
            <w:tcW w:w="2149" w:type="dxa"/>
            <w:vMerge/>
            <w:shd w:val="clear" w:color="auto" w:fill="auto"/>
            <w:vAlign w:val="center"/>
          </w:tcPr>
          <w:p w:rsidR="00C5462C" w:rsidRPr="00743D0B" w:rsidRDefault="00C5462C" w:rsidP="00C5462C">
            <w:pPr>
              <w:spacing w:before="40" w:after="40"/>
              <w:jc w:val="both"/>
              <w:rPr>
                <w:rFonts w:ascii="Arial" w:hAnsi="Arial" w:cs="Arial"/>
              </w:rPr>
            </w:pPr>
          </w:p>
        </w:tc>
      </w:tr>
      <w:tr w:rsidR="00D15B29" w:rsidRPr="00743D0B" w:rsidTr="00A859DC">
        <w:trPr>
          <w:trHeight w:val="397"/>
        </w:trPr>
        <w:tc>
          <w:tcPr>
            <w:tcW w:w="1800" w:type="dxa"/>
            <w:vMerge/>
            <w:shd w:val="clear" w:color="auto" w:fill="auto"/>
            <w:vAlign w:val="center"/>
          </w:tcPr>
          <w:p w:rsidR="00C5462C" w:rsidRPr="00743D0B" w:rsidRDefault="00C5462C" w:rsidP="00C5462C">
            <w:pPr>
              <w:spacing w:before="40" w:after="40"/>
              <w:rPr>
                <w:rFonts w:ascii="Arial" w:hAnsi="Arial" w:cs="Arial"/>
              </w:rPr>
            </w:pPr>
          </w:p>
        </w:tc>
        <w:tc>
          <w:tcPr>
            <w:tcW w:w="2700" w:type="dxa"/>
            <w:vAlign w:val="center"/>
          </w:tcPr>
          <w:p w:rsidR="00C5462C" w:rsidRPr="00743D0B" w:rsidRDefault="00C5462C" w:rsidP="00C5462C">
            <w:pPr>
              <w:spacing w:before="40" w:after="40"/>
              <w:rPr>
                <w:rFonts w:ascii="Arial" w:hAnsi="Arial" w:cs="Arial"/>
              </w:rPr>
            </w:pPr>
            <w:r w:rsidRPr="00743D0B">
              <w:rPr>
                <w:rFonts w:ascii="Arial" w:hAnsi="Arial" w:cs="Arial"/>
                <w:sz w:val="22"/>
                <w:szCs w:val="22"/>
              </w:rPr>
              <w:t>12) Air Conditioning Mechanic (CAC)</w:t>
            </w:r>
          </w:p>
        </w:tc>
        <w:tc>
          <w:tcPr>
            <w:tcW w:w="2340" w:type="dxa"/>
            <w:vMerge/>
            <w:shd w:val="clear" w:color="auto" w:fill="auto"/>
            <w:vAlign w:val="center"/>
          </w:tcPr>
          <w:p w:rsidR="00C5462C" w:rsidRPr="00743D0B" w:rsidRDefault="00C5462C" w:rsidP="00C5462C">
            <w:pPr>
              <w:spacing w:before="40" w:after="40"/>
              <w:rPr>
                <w:rFonts w:ascii="Arial" w:hAnsi="Arial" w:cs="Arial"/>
              </w:rPr>
            </w:pPr>
          </w:p>
        </w:tc>
        <w:tc>
          <w:tcPr>
            <w:tcW w:w="2149" w:type="dxa"/>
            <w:vMerge/>
            <w:shd w:val="clear" w:color="auto" w:fill="auto"/>
            <w:vAlign w:val="center"/>
          </w:tcPr>
          <w:p w:rsidR="00C5462C" w:rsidRPr="00743D0B" w:rsidRDefault="00C5462C" w:rsidP="00C5462C">
            <w:pPr>
              <w:spacing w:before="40" w:after="40"/>
              <w:rPr>
                <w:rFonts w:ascii="Arial" w:hAnsi="Arial" w:cs="Arial"/>
              </w:rPr>
            </w:pPr>
          </w:p>
        </w:tc>
      </w:tr>
      <w:tr w:rsidR="00D15B29" w:rsidRPr="00743D0B" w:rsidTr="00A859DC">
        <w:trPr>
          <w:trHeight w:val="397"/>
        </w:trPr>
        <w:tc>
          <w:tcPr>
            <w:tcW w:w="1800" w:type="dxa"/>
            <w:shd w:val="clear" w:color="auto" w:fill="auto"/>
            <w:vAlign w:val="center"/>
          </w:tcPr>
          <w:p w:rsidR="00C5462C" w:rsidRPr="00743D0B" w:rsidRDefault="00C5462C" w:rsidP="00C5462C">
            <w:pPr>
              <w:spacing w:before="40" w:after="40"/>
              <w:rPr>
                <w:rFonts w:ascii="Arial" w:hAnsi="Arial" w:cs="Arial"/>
              </w:rPr>
            </w:pPr>
            <w:r w:rsidRPr="00743D0B">
              <w:rPr>
                <w:rFonts w:ascii="Arial" w:hAnsi="Arial" w:cs="Arial"/>
                <w:sz w:val="22"/>
                <w:szCs w:val="22"/>
              </w:rPr>
              <w:t>Civil Engineering</w:t>
            </w:r>
          </w:p>
        </w:tc>
        <w:tc>
          <w:tcPr>
            <w:tcW w:w="2700" w:type="dxa"/>
            <w:vAlign w:val="center"/>
          </w:tcPr>
          <w:p w:rsidR="00C5462C" w:rsidRPr="00743D0B" w:rsidRDefault="00C5462C" w:rsidP="00C5462C">
            <w:pPr>
              <w:spacing w:before="40" w:after="40"/>
              <w:rPr>
                <w:rFonts w:ascii="Arial" w:hAnsi="Arial" w:cs="Arial"/>
              </w:rPr>
            </w:pPr>
            <w:r w:rsidRPr="00743D0B">
              <w:rPr>
                <w:rFonts w:ascii="Arial" w:hAnsi="Arial" w:cs="Arial"/>
                <w:sz w:val="22"/>
                <w:szCs w:val="22"/>
              </w:rPr>
              <w:t>13) Building Maintenance (CBM)</w:t>
            </w:r>
          </w:p>
        </w:tc>
        <w:tc>
          <w:tcPr>
            <w:tcW w:w="2340" w:type="dxa"/>
            <w:shd w:val="clear" w:color="auto" w:fill="auto"/>
            <w:vAlign w:val="center"/>
          </w:tcPr>
          <w:p w:rsidR="00C5462C" w:rsidRPr="00743D0B" w:rsidRDefault="00AC08A6" w:rsidP="00C5462C">
            <w:pPr>
              <w:spacing w:before="40" w:after="40"/>
              <w:rPr>
                <w:rFonts w:ascii="Arial" w:hAnsi="Arial" w:cs="Arial"/>
              </w:rPr>
            </w:pPr>
            <w:r w:rsidRPr="00743D0B">
              <w:rPr>
                <w:rFonts w:ascii="Arial" w:hAnsi="Arial" w:cs="Arial"/>
                <w:sz w:val="22"/>
                <w:szCs w:val="22"/>
              </w:rPr>
              <w:t xml:space="preserve">8) </w:t>
            </w:r>
            <w:r w:rsidR="00C5462C" w:rsidRPr="00743D0B">
              <w:rPr>
                <w:rFonts w:ascii="Arial" w:hAnsi="Arial" w:cs="Arial"/>
                <w:sz w:val="22"/>
                <w:szCs w:val="22"/>
              </w:rPr>
              <w:t>Civil Engineering (DCE)</w:t>
            </w:r>
          </w:p>
        </w:tc>
        <w:tc>
          <w:tcPr>
            <w:tcW w:w="2149" w:type="dxa"/>
            <w:shd w:val="clear" w:color="auto" w:fill="auto"/>
            <w:vAlign w:val="center"/>
          </w:tcPr>
          <w:p w:rsidR="00C5462C" w:rsidRPr="00743D0B" w:rsidRDefault="005D79A1" w:rsidP="00C5462C">
            <w:pPr>
              <w:spacing w:before="40" w:after="40"/>
              <w:rPr>
                <w:rFonts w:ascii="Arial" w:hAnsi="Arial" w:cs="Arial"/>
              </w:rPr>
            </w:pPr>
            <w:r w:rsidRPr="00743D0B">
              <w:rPr>
                <w:rFonts w:ascii="Arial" w:hAnsi="Arial" w:cs="Arial"/>
                <w:sz w:val="22"/>
                <w:szCs w:val="22"/>
              </w:rPr>
              <w:t>10</w:t>
            </w:r>
            <w:r w:rsidR="00AC08A6" w:rsidRPr="00743D0B">
              <w:rPr>
                <w:rFonts w:ascii="Arial" w:hAnsi="Arial" w:cs="Arial"/>
                <w:sz w:val="22"/>
                <w:szCs w:val="22"/>
              </w:rPr>
              <w:t xml:space="preserve">) </w:t>
            </w:r>
            <w:r w:rsidR="00C5462C" w:rsidRPr="00743D0B">
              <w:rPr>
                <w:rFonts w:ascii="Arial" w:hAnsi="Arial" w:cs="Arial"/>
                <w:sz w:val="22"/>
                <w:szCs w:val="22"/>
              </w:rPr>
              <w:t>Civil Engineering (GCE)</w:t>
            </w:r>
          </w:p>
        </w:tc>
      </w:tr>
    </w:tbl>
    <w:p w:rsidR="00AA7617" w:rsidRPr="00743D0B" w:rsidRDefault="00AA7617" w:rsidP="00AA7617">
      <w:pPr>
        <w:numPr>
          <w:ilvl w:val="2"/>
          <w:numId w:val="9"/>
        </w:numPr>
        <w:tabs>
          <w:tab w:val="left" w:pos="1440"/>
        </w:tabs>
        <w:spacing w:before="120" w:after="120" w:line="360" w:lineRule="auto"/>
        <w:ind w:left="2160"/>
        <w:jc w:val="both"/>
        <w:rPr>
          <w:rFonts w:ascii="Arial" w:hAnsi="Arial" w:cs="Arial"/>
          <w:b/>
          <w:bCs/>
          <w:sz w:val="22"/>
          <w:szCs w:val="22"/>
        </w:rPr>
      </w:pPr>
      <w:r w:rsidRPr="00743D0B">
        <w:rPr>
          <w:rFonts w:ascii="Arial" w:hAnsi="Arial" w:cs="Arial"/>
          <w:b/>
          <w:bCs/>
          <w:sz w:val="22"/>
          <w:szCs w:val="22"/>
        </w:rPr>
        <w:lastRenderedPageBreak/>
        <w:t>Courses of study which may lead to the award of the M.</w:t>
      </w:r>
      <w:r w:rsidR="005D761F" w:rsidRPr="00743D0B">
        <w:rPr>
          <w:rFonts w:ascii="Arial" w:hAnsi="Arial" w:cs="Arial"/>
          <w:b/>
          <w:bCs/>
          <w:sz w:val="22"/>
          <w:szCs w:val="22"/>
        </w:rPr>
        <w:t xml:space="preserve"> </w:t>
      </w:r>
      <w:r w:rsidRPr="00743D0B">
        <w:rPr>
          <w:rFonts w:ascii="Arial" w:hAnsi="Arial" w:cs="Arial"/>
          <w:b/>
          <w:bCs/>
          <w:sz w:val="22"/>
          <w:szCs w:val="22"/>
        </w:rPr>
        <w:t>Tech</w:t>
      </w:r>
      <w:r w:rsidR="00A14151" w:rsidRPr="00743D0B">
        <w:rPr>
          <w:rFonts w:ascii="Arial" w:hAnsi="Arial" w:cs="Arial"/>
          <w:b/>
          <w:bCs/>
          <w:sz w:val="22"/>
          <w:szCs w:val="22"/>
        </w:rPr>
        <w:t>.</w:t>
      </w:r>
      <w:r w:rsidRPr="00743D0B">
        <w:rPr>
          <w:rFonts w:ascii="Arial" w:hAnsi="Arial" w:cs="Arial"/>
          <w:b/>
          <w:bCs/>
          <w:sz w:val="22"/>
          <w:szCs w:val="22"/>
        </w:rPr>
        <w:t xml:space="preserve"> Degrees in accordance with the provisions of rules and regulations of the Institute are as </w:t>
      </w:r>
      <w:r w:rsidR="00651522" w:rsidRPr="00743D0B">
        <w:rPr>
          <w:rFonts w:ascii="Arial" w:hAnsi="Arial" w:cs="Arial"/>
          <w:b/>
          <w:bCs/>
          <w:sz w:val="22"/>
          <w:szCs w:val="22"/>
        </w:rPr>
        <w:t>under :-</w:t>
      </w:r>
    </w:p>
    <w:p w:rsidR="00AA7617" w:rsidRPr="00743D0B" w:rsidRDefault="00AA7617" w:rsidP="00AA7617">
      <w:pPr>
        <w:pStyle w:val="ListParagraph"/>
        <w:numPr>
          <w:ilvl w:val="0"/>
          <w:numId w:val="20"/>
        </w:numPr>
        <w:tabs>
          <w:tab w:val="left" w:pos="1440"/>
          <w:tab w:val="left" w:pos="2430"/>
          <w:tab w:val="left" w:pos="3240"/>
        </w:tabs>
        <w:spacing w:before="120" w:after="120" w:line="360" w:lineRule="auto"/>
        <w:ind w:left="2520" w:firstLine="0"/>
        <w:jc w:val="both"/>
        <w:rPr>
          <w:rFonts w:ascii="Arial" w:hAnsi="Arial" w:cs="Arial"/>
          <w:b/>
          <w:bCs/>
          <w:sz w:val="22"/>
          <w:szCs w:val="22"/>
        </w:rPr>
      </w:pPr>
      <w:r w:rsidRPr="00743D0B">
        <w:rPr>
          <w:rFonts w:ascii="Arial" w:hAnsi="Arial" w:cs="Arial"/>
          <w:b/>
          <w:bCs/>
          <w:spacing w:val="1"/>
          <w:sz w:val="22"/>
          <w:szCs w:val="22"/>
        </w:rPr>
        <w:t xml:space="preserve">Mechanical Engineering (ME) </w:t>
      </w:r>
    </w:p>
    <w:p w:rsidR="00AA7617" w:rsidRPr="00743D0B" w:rsidRDefault="00AA7617" w:rsidP="00AA7617">
      <w:pPr>
        <w:pStyle w:val="ListParagraph"/>
        <w:numPr>
          <w:ilvl w:val="0"/>
          <w:numId w:val="21"/>
        </w:numPr>
        <w:tabs>
          <w:tab w:val="left" w:pos="1350"/>
          <w:tab w:val="left" w:pos="1440"/>
          <w:tab w:val="left" w:pos="2160"/>
          <w:tab w:val="left" w:pos="3600"/>
        </w:tabs>
        <w:spacing w:before="120" w:after="120" w:line="360" w:lineRule="auto"/>
        <w:ind w:left="3600"/>
        <w:jc w:val="both"/>
        <w:rPr>
          <w:rFonts w:ascii="Arial" w:hAnsi="Arial" w:cs="Arial"/>
          <w:spacing w:val="1"/>
          <w:sz w:val="22"/>
          <w:szCs w:val="22"/>
        </w:rPr>
      </w:pPr>
      <w:proofErr w:type="spellStart"/>
      <w:r w:rsidRPr="00743D0B">
        <w:rPr>
          <w:rFonts w:ascii="Arial" w:hAnsi="Arial" w:cs="Arial"/>
          <w:spacing w:val="1"/>
          <w:sz w:val="22"/>
          <w:szCs w:val="22"/>
        </w:rPr>
        <w:t>M.Tech</w:t>
      </w:r>
      <w:proofErr w:type="spellEnd"/>
      <w:r w:rsidRPr="00743D0B">
        <w:rPr>
          <w:rFonts w:ascii="Arial" w:hAnsi="Arial" w:cs="Arial"/>
          <w:spacing w:val="1"/>
          <w:sz w:val="22"/>
          <w:szCs w:val="22"/>
        </w:rPr>
        <w:t xml:space="preserve">. in Manufacturing Systems Engineering </w:t>
      </w:r>
    </w:p>
    <w:p w:rsidR="00AA7617" w:rsidRPr="00743D0B" w:rsidRDefault="00AA7617" w:rsidP="00AA7617">
      <w:pPr>
        <w:pStyle w:val="ListParagraph"/>
        <w:numPr>
          <w:ilvl w:val="0"/>
          <w:numId w:val="21"/>
        </w:numPr>
        <w:tabs>
          <w:tab w:val="left" w:pos="2160"/>
          <w:tab w:val="left" w:pos="3600"/>
        </w:tabs>
        <w:spacing w:before="120" w:after="120" w:line="360" w:lineRule="auto"/>
        <w:ind w:left="3600"/>
        <w:jc w:val="both"/>
        <w:rPr>
          <w:rFonts w:ascii="Arial" w:hAnsi="Arial" w:cs="Arial"/>
          <w:sz w:val="22"/>
          <w:szCs w:val="22"/>
        </w:rPr>
      </w:pPr>
      <w:proofErr w:type="spellStart"/>
      <w:r w:rsidRPr="00743D0B">
        <w:rPr>
          <w:rFonts w:ascii="Arial" w:hAnsi="Arial" w:cs="Arial"/>
          <w:spacing w:val="1"/>
          <w:sz w:val="22"/>
          <w:szCs w:val="22"/>
        </w:rPr>
        <w:t>M.</w:t>
      </w:r>
      <w:r w:rsidRPr="00743D0B">
        <w:rPr>
          <w:rFonts w:ascii="Arial" w:hAnsi="Arial" w:cs="Arial"/>
          <w:spacing w:val="-22"/>
          <w:sz w:val="22"/>
          <w:szCs w:val="22"/>
        </w:rPr>
        <w:t>T</w:t>
      </w:r>
      <w:r w:rsidRPr="00743D0B">
        <w:rPr>
          <w:rFonts w:ascii="Arial" w:hAnsi="Arial" w:cs="Arial"/>
          <w:spacing w:val="1"/>
          <w:sz w:val="22"/>
          <w:szCs w:val="22"/>
        </w:rPr>
        <w:t>ech</w:t>
      </w:r>
      <w:proofErr w:type="spellEnd"/>
      <w:r w:rsidRPr="00743D0B">
        <w:rPr>
          <w:rFonts w:ascii="Arial" w:hAnsi="Arial" w:cs="Arial"/>
          <w:sz w:val="22"/>
          <w:szCs w:val="22"/>
        </w:rPr>
        <w:t>.</w:t>
      </w:r>
      <w:r w:rsidR="005D761F" w:rsidRPr="00743D0B">
        <w:rPr>
          <w:rFonts w:ascii="Arial" w:hAnsi="Arial" w:cs="Arial"/>
          <w:sz w:val="22"/>
          <w:szCs w:val="22"/>
        </w:rPr>
        <w:t xml:space="preserve"> </w:t>
      </w:r>
      <w:r w:rsidRPr="00743D0B">
        <w:rPr>
          <w:rFonts w:ascii="Arial" w:hAnsi="Arial" w:cs="Arial"/>
          <w:spacing w:val="1"/>
          <w:sz w:val="22"/>
          <w:szCs w:val="22"/>
        </w:rPr>
        <w:t>i</w:t>
      </w:r>
      <w:r w:rsidRPr="00743D0B">
        <w:rPr>
          <w:rFonts w:ascii="Arial" w:hAnsi="Arial" w:cs="Arial"/>
          <w:sz w:val="22"/>
          <w:szCs w:val="22"/>
        </w:rPr>
        <w:t xml:space="preserve">n </w:t>
      </w:r>
      <w:r w:rsidRPr="00743D0B">
        <w:rPr>
          <w:rFonts w:ascii="Arial" w:hAnsi="Arial" w:cs="Arial"/>
          <w:spacing w:val="-2"/>
          <w:sz w:val="22"/>
          <w:szCs w:val="22"/>
        </w:rPr>
        <w:t>W</w:t>
      </w:r>
      <w:r w:rsidRPr="00743D0B">
        <w:rPr>
          <w:rFonts w:ascii="Arial" w:hAnsi="Arial" w:cs="Arial"/>
          <w:spacing w:val="1"/>
          <w:sz w:val="22"/>
          <w:szCs w:val="22"/>
        </w:rPr>
        <w:t>eldin</w:t>
      </w:r>
      <w:r w:rsidRPr="00743D0B">
        <w:rPr>
          <w:rFonts w:ascii="Arial" w:hAnsi="Arial" w:cs="Arial"/>
          <w:sz w:val="22"/>
          <w:szCs w:val="22"/>
        </w:rPr>
        <w:t xml:space="preserve">g </w:t>
      </w:r>
      <w:r w:rsidRPr="00743D0B">
        <w:rPr>
          <w:rFonts w:ascii="Arial" w:hAnsi="Arial" w:cs="Arial"/>
          <w:spacing w:val="1"/>
          <w:sz w:val="22"/>
          <w:szCs w:val="22"/>
        </w:rPr>
        <w:t>an</w:t>
      </w:r>
      <w:r w:rsidRPr="00743D0B">
        <w:rPr>
          <w:rFonts w:ascii="Arial" w:hAnsi="Arial" w:cs="Arial"/>
          <w:sz w:val="22"/>
          <w:szCs w:val="22"/>
        </w:rPr>
        <w:t>d Fabrication</w:t>
      </w:r>
    </w:p>
    <w:p w:rsidR="00AA7617" w:rsidRPr="00743D0B" w:rsidRDefault="00AA7617" w:rsidP="00AA7617">
      <w:pPr>
        <w:pStyle w:val="ListParagraph"/>
        <w:numPr>
          <w:ilvl w:val="0"/>
          <w:numId w:val="20"/>
        </w:numPr>
        <w:tabs>
          <w:tab w:val="left" w:pos="2160"/>
          <w:tab w:val="left" w:pos="3240"/>
        </w:tabs>
        <w:spacing w:before="120" w:after="120" w:line="360" w:lineRule="auto"/>
        <w:ind w:left="3240"/>
        <w:jc w:val="both"/>
        <w:rPr>
          <w:rFonts w:ascii="Arial" w:hAnsi="Arial" w:cs="Arial"/>
          <w:b/>
          <w:bCs/>
          <w:spacing w:val="1"/>
          <w:sz w:val="22"/>
          <w:szCs w:val="22"/>
        </w:rPr>
      </w:pPr>
      <w:r w:rsidRPr="00743D0B">
        <w:rPr>
          <w:rFonts w:ascii="Arial" w:hAnsi="Arial" w:cs="Arial"/>
          <w:b/>
          <w:bCs/>
          <w:spacing w:val="1"/>
          <w:sz w:val="22"/>
          <w:szCs w:val="22"/>
        </w:rPr>
        <w:t>Foo</w:t>
      </w:r>
      <w:r w:rsidRPr="00743D0B">
        <w:rPr>
          <w:rFonts w:ascii="Arial" w:hAnsi="Arial" w:cs="Arial"/>
          <w:b/>
          <w:bCs/>
          <w:sz w:val="22"/>
          <w:szCs w:val="22"/>
        </w:rPr>
        <w:t xml:space="preserve">d </w:t>
      </w:r>
      <w:r w:rsidRPr="00743D0B">
        <w:rPr>
          <w:rFonts w:ascii="Arial" w:hAnsi="Arial" w:cs="Arial"/>
          <w:b/>
          <w:bCs/>
          <w:spacing w:val="1"/>
          <w:sz w:val="22"/>
          <w:szCs w:val="22"/>
        </w:rPr>
        <w:t>Engineerin</w:t>
      </w:r>
      <w:r w:rsidRPr="00743D0B">
        <w:rPr>
          <w:rFonts w:ascii="Arial" w:hAnsi="Arial" w:cs="Arial"/>
          <w:b/>
          <w:bCs/>
          <w:sz w:val="22"/>
          <w:szCs w:val="22"/>
        </w:rPr>
        <w:t>g &amp;</w:t>
      </w:r>
      <w:r w:rsidRPr="00743D0B">
        <w:rPr>
          <w:rFonts w:ascii="Arial" w:hAnsi="Arial" w:cs="Arial"/>
          <w:b/>
          <w:bCs/>
          <w:spacing w:val="-21"/>
          <w:sz w:val="22"/>
          <w:szCs w:val="22"/>
        </w:rPr>
        <w:t>T</w:t>
      </w:r>
      <w:r w:rsidRPr="00743D0B">
        <w:rPr>
          <w:rFonts w:ascii="Arial" w:hAnsi="Arial" w:cs="Arial"/>
          <w:b/>
          <w:bCs/>
          <w:spacing w:val="1"/>
          <w:sz w:val="22"/>
          <w:szCs w:val="22"/>
        </w:rPr>
        <w:t>echnology (FET)</w:t>
      </w:r>
    </w:p>
    <w:p w:rsidR="00AA7617" w:rsidRPr="00743D0B" w:rsidRDefault="00AA7617" w:rsidP="00AA7617">
      <w:pPr>
        <w:pStyle w:val="ListParagraph"/>
        <w:numPr>
          <w:ilvl w:val="0"/>
          <w:numId w:val="22"/>
        </w:numPr>
        <w:tabs>
          <w:tab w:val="left" w:pos="2160"/>
          <w:tab w:val="left" w:pos="3600"/>
        </w:tabs>
        <w:spacing w:before="120" w:after="120" w:line="360" w:lineRule="auto"/>
        <w:ind w:left="3600"/>
        <w:jc w:val="both"/>
        <w:rPr>
          <w:rFonts w:ascii="Arial" w:hAnsi="Arial" w:cs="Arial"/>
          <w:spacing w:val="1"/>
          <w:sz w:val="22"/>
          <w:szCs w:val="22"/>
        </w:rPr>
      </w:pPr>
      <w:r w:rsidRPr="00743D0B">
        <w:rPr>
          <w:rFonts w:ascii="Arial" w:hAnsi="Arial" w:cs="Arial"/>
          <w:spacing w:val="2"/>
          <w:sz w:val="22"/>
          <w:szCs w:val="22"/>
        </w:rPr>
        <w:t>M</w:t>
      </w:r>
      <w:r w:rsidRPr="00743D0B">
        <w:rPr>
          <w:rFonts w:ascii="Arial" w:hAnsi="Arial" w:cs="Arial"/>
          <w:sz w:val="22"/>
          <w:szCs w:val="22"/>
        </w:rPr>
        <w:t>.</w:t>
      </w:r>
      <w:r w:rsidRPr="00743D0B">
        <w:rPr>
          <w:rFonts w:ascii="Arial" w:hAnsi="Arial" w:cs="Arial"/>
          <w:spacing w:val="-21"/>
          <w:sz w:val="22"/>
          <w:szCs w:val="22"/>
        </w:rPr>
        <w:t>T</w:t>
      </w:r>
      <w:r w:rsidRPr="00743D0B">
        <w:rPr>
          <w:rFonts w:ascii="Arial" w:hAnsi="Arial" w:cs="Arial"/>
          <w:spacing w:val="1"/>
          <w:sz w:val="22"/>
          <w:szCs w:val="22"/>
        </w:rPr>
        <w:t>ech</w:t>
      </w:r>
      <w:r w:rsidRPr="00743D0B">
        <w:rPr>
          <w:rFonts w:ascii="Arial" w:hAnsi="Arial" w:cs="Arial"/>
          <w:sz w:val="22"/>
          <w:szCs w:val="22"/>
        </w:rPr>
        <w:t>.</w:t>
      </w:r>
      <w:r w:rsidRPr="00743D0B">
        <w:rPr>
          <w:rFonts w:ascii="Arial" w:hAnsi="Arial" w:cs="Arial"/>
          <w:spacing w:val="1"/>
          <w:sz w:val="22"/>
          <w:szCs w:val="22"/>
        </w:rPr>
        <w:t>i</w:t>
      </w:r>
      <w:r w:rsidRPr="00743D0B">
        <w:rPr>
          <w:rFonts w:ascii="Arial" w:hAnsi="Arial" w:cs="Arial"/>
          <w:sz w:val="22"/>
          <w:szCs w:val="22"/>
        </w:rPr>
        <w:t xml:space="preserve">n </w:t>
      </w:r>
      <w:r w:rsidRPr="00743D0B">
        <w:rPr>
          <w:rFonts w:ascii="Arial" w:hAnsi="Arial" w:cs="Arial"/>
          <w:spacing w:val="1"/>
          <w:sz w:val="22"/>
          <w:szCs w:val="22"/>
        </w:rPr>
        <w:t>Foo</w:t>
      </w:r>
      <w:r w:rsidRPr="00743D0B">
        <w:rPr>
          <w:rFonts w:ascii="Arial" w:hAnsi="Arial" w:cs="Arial"/>
          <w:sz w:val="22"/>
          <w:szCs w:val="22"/>
        </w:rPr>
        <w:t xml:space="preserve">d </w:t>
      </w:r>
      <w:r w:rsidRPr="00743D0B">
        <w:rPr>
          <w:rFonts w:ascii="Arial" w:hAnsi="Arial" w:cs="Arial"/>
          <w:spacing w:val="1"/>
          <w:sz w:val="22"/>
          <w:szCs w:val="22"/>
        </w:rPr>
        <w:t>Engineerin</w:t>
      </w:r>
      <w:r w:rsidRPr="00743D0B">
        <w:rPr>
          <w:rFonts w:ascii="Arial" w:hAnsi="Arial" w:cs="Arial"/>
          <w:sz w:val="22"/>
          <w:szCs w:val="22"/>
        </w:rPr>
        <w:t>g &amp;</w:t>
      </w:r>
      <w:r w:rsidRPr="00743D0B">
        <w:rPr>
          <w:rFonts w:ascii="Arial" w:hAnsi="Arial" w:cs="Arial"/>
          <w:spacing w:val="-21"/>
          <w:sz w:val="22"/>
          <w:szCs w:val="22"/>
        </w:rPr>
        <w:t>T</w:t>
      </w:r>
      <w:r w:rsidRPr="00743D0B">
        <w:rPr>
          <w:rFonts w:ascii="Arial" w:hAnsi="Arial" w:cs="Arial"/>
          <w:spacing w:val="1"/>
          <w:sz w:val="22"/>
          <w:szCs w:val="22"/>
        </w:rPr>
        <w:t xml:space="preserve">echnology </w:t>
      </w:r>
    </w:p>
    <w:p w:rsidR="00AA7617" w:rsidRPr="00743D0B" w:rsidRDefault="00AA7617" w:rsidP="00AA7617">
      <w:pPr>
        <w:pStyle w:val="ListParagraph"/>
        <w:numPr>
          <w:ilvl w:val="0"/>
          <w:numId w:val="20"/>
        </w:numPr>
        <w:tabs>
          <w:tab w:val="left" w:pos="2160"/>
          <w:tab w:val="left" w:pos="3240"/>
        </w:tabs>
        <w:spacing w:before="120" w:after="120" w:line="360" w:lineRule="auto"/>
        <w:ind w:left="3240"/>
        <w:jc w:val="both"/>
        <w:rPr>
          <w:rFonts w:ascii="Arial" w:hAnsi="Arial" w:cs="Arial"/>
          <w:b/>
          <w:bCs/>
          <w:spacing w:val="1"/>
          <w:sz w:val="22"/>
          <w:szCs w:val="22"/>
        </w:rPr>
      </w:pPr>
      <w:r w:rsidRPr="00743D0B">
        <w:rPr>
          <w:rFonts w:ascii="Arial" w:hAnsi="Arial" w:cs="Arial"/>
          <w:b/>
          <w:bCs/>
          <w:spacing w:val="1"/>
          <w:sz w:val="22"/>
          <w:szCs w:val="22"/>
        </w:rPr>
        <w:t>Computer science and Engineering</w:t>
      </w:r>
    </w:p>
    <w:p w:rsidR="00AA7617" w:rsidRPr="00743D0B" w:rsidRDefault="00AA7617" w:rsidP="00AA7617">
      <w:pPr>
        <w:pStyle w:val="ListParagraph"/>
        <w:numPr>
          <w:ilvl w:val="0"/>
          <w:numId w:val="22"/>
        </w:numPr>
        <w:tabs>
          <w:tab w:val="left" w:pos="2160"/>
          <w:tab w:val="left" w:pos="3600"/>
        </w:tabs>
        <w:spacing w:before="120" w:after="120" w:line="360" w:lineRule="auto"/>
        <w:ind w:left="3600"/>
        <w:jc w:val="both"/>
        <w:rPr>
          <w:rFonts w:ascii="Arial" w:hAnsi="Arial" w:cs="Arial"/>
          <w:spacing w:val="1"/>
          <w:sz w:val="22"/>
          <w:szCs w:val="22"/>
        </w:rPr>
      </w:pPr>
      <w:proofErr w:type="spellStart"/>
      <w:r w:rsidRPr="00743D0B">
        <w:rPr>
          <w:rFonts w:ascii="Arial" w:hAnsi="Arial" w:cs="Arial"/>
          <w:spacing w:val="2"/>
          <w:sz w:val="22"/>
          <w:szCs w:val="22"/>
        </w:rPr>
        <w:t>M.Tech</w:t>
      </w:r>
      <w:proofErr w:type="spellEnd"/>
      <w:r w:rsidRPr="00743D0B">
        <w:rPr>
          <w:rFonts w:ascii="Arial" w:hAnsi="Arial" w:cs="Arial"/>
          <w:spacing w:val="2"/>
          <w:sz w:val="22"/>
          <w:szCs w:val="22"/>
        </w:rPr>
        <w:t xml:space="preserve">. in </w:t>
      </w:r>
      <w:r w:rsidRPr="00743D0B">
        <w:rPr>
          <w:rFonts w:ascii="Arial" w:hAnsi="Arial" w:cs="Arial"/>
          <w:spacing w:val="1"/>
          <w:sz w:val="22"/>
          <w:szCs w:val="22"/>
        </w:rPr>
        <w:t>Computer science and Engineering</w:t>
      </w:r>
    </w:p>
    <w:p w:rsidR="00AA7617" w:rsidRPr="00743D0B" w:rsidRDefault="00AA7617" w:rsidP="00AA7617">
      <w:pPr>
        <w:pStyle w:val="ListParagraph"/>
        <w:numPr>
          <w:ilvl w:val="0"/>
          <w:numId w:val="20"/>
        </w:numPr>
        <w:tabs>
          <w:tab w:val="left" w:pos="2160"/>
          <w:tab w:val="left" w:pos="3240"/>
        </w:tabs>
        <w:spacing w:before="120" w:after="120" w:line="360" w:lineRule="auto"/>
        <w:ind w:left="3240"/>
        <w:jc w:val="both"/>
        <w:rPr>
          <w:rFonts w:ascii="Arial" w:hAnsi="Arial" w:cs="Arial"/>
          <w:b/>
          <w:bCs/>
          <w:spacing w:val="2"/>
          <w:sz w:val="22"/>
          <w:szCs w:val="22"/>
        </w:rPr>
      </w:pPr>
      <w:r w:rsidRPr="00743D0B">
        <w:rPr>
          <w:rFonts w:ascii="Arial" w:hAnsi="Arial" w:cs="Arial"/>
          <w:b/>
          <w:bCs/>
          <w:spacing w:val="1"/>
          <w:sz w:val="22"/>
          <w:szCs w:val="22"/>
        </w:rPr>
        <w:t>Electrical &amp; Instrumentation Engineering (EIE)</w:t>
      </w:r>
    </w:p>
    <w:p w:rsidR="00AA7617" w:rsidRPr="00743D0B" w:rsidRDefault="00AA7617" w:rsidP="00AA7617">
      <w:pPr>
        <w:pStyle w:val="ListParagraph"/>
        <w:numPr>
          <w:ilvl w:val="0"/>
          <w:numId w:val="22"/>
        </w:numPr>
        <w:tabs>
          <w:tab w:val="left" w:pos="2160"/>
          <w:tab w:val="left" w:pos="3600"/>
        </w:tabs>
        <w:spacing w:before="120" w:after="120" w:line="360" w:lineRule="auto"/>
        <w:ind w:left="3600"/>
        <w:jc w:val="both"/>
        <w:rPr>
          <w:rFonts w:ascii="Arial" w:hAnsi="Arial" w:cs="Arial"/>
          <w:spacing w:val="2"/>
          <w:sz w:val="22"/>
          <w:szCs w:val="22"/>
        </w:rPr>
      </w:pPr>
      <w:proofErr w:type="spellStart"/>
      <w:r w:rsidRPr="00743D0B">
        <w:rPr>
          <w:rFonts w:ascii="Arial" w:hAnsi="Arial" w:cs="Arial"/>
          <w:spacing w:val="2"/>
          <w:sz w:val="22"/>
          <w:szCs w:val="22"/>
        </w:rPr>
        <w:t>M.Tech</w:t>
      </w:r>
      <w:proofErr w:type="spellEnd"/>
      <w:r w:rsidRPr="00743D0B">
        <w:rPr>
          <w:rFonts w:ascii="Arial" w:hAnsi="Arial" w:cs="Arial"/>
          <w:spacing w:val="2"/>
          <w:sz w:val="22"/>
          <w:szCs w:val="22"/>
        </w:rPr>
        <w:t>. in Instrumentation and Control Engineering</w:t>
      </w:r>
    </w:p>
    <w:p w:rsidR="00AA7617" w:rsidRPr="00743D0B" w:rsidRDefault="00AA7617" w:rsidP="00AA7617">
      <w:pPr>
        <w:pStyle w:val="ListParagraph"/>
        <w:numPr>
          <w:ilvl w:val="0"/>
          <w:numId w:val="20"/>
        </w:numPr>
        <w:tabs>
          <w:tab w:val="left" w:pos="2160"/>
          <w:tab w:val="left" w:pos="3240"/>
        </w:tabs>
        <w:spacing w:before="120" w:after="120" w:line="360" w:lineRule="auto"/>
        <w:ind w:left="3240"/>
        <w:jc w:val="both"/>
        <w:rPr>
          <w:rFonts w:ascii="Arial" w:hAnsi="Arial" w:cs="Arial"/>
          <w:b/>
          <w:bCs/>
          <w:spacing w:val="2"/>
          <w:sz w:val="22"/>
          <w:szCs w:val="22"/>
        </w:rPr>
      </w:pPr>
      <w:r w:rsidRPr="00743D0B">
        <w:rPr>
          <w:rFonts w:ascii="Arial" w:hAnsi="Arial" w:cs="Arial"/>
          <w:b/>
          <w:bCs/>
          <w:spacing w:val="1"/>
          <w:sz w:val="22"/>
          <w:szCs w:val="22"/>
        </w:rPr>
        <w:t>Chemical Engineering (CE)</w:t>
      </w:r>
    </w:p>
    <w:p w:rsidR="00AA7617" w:rsidRPr="00743D0B" w:rsidRDefault="00AA7617" w:rsidP="00AA7617">
      <w:pPr>
        <w:pStyle w:val="ListParagraph"/>
        <w:numPr>
          <w:ilvl w:val="0"/>
          <w:numId w:val="22"/>
        </w:numPr>
        <w:tabs>
          <w:tab w:val="left" w:pos="2160"/>
          <w:tab w:val="left" w:pos="3600"/>
        </w:tabs>
        <w:spacing w:before="120" w:after="120" w:line="360" w:lineRule="auto"/>
        <w:ind w:left="3600"/>
        <w:jc w:val="both"/>
        <w:rPr>
          <w:rFonts w:ascii="Arial" w:hAnsi="Arial" w:cs="Arial"/>
          <w:spacing w:val="2"/>
          <w:sz w:val="22"/>
          <w:szCs w:val="22"/>
        </w:rPr>
      </w:pPr>
      <w:proofErr w:type="spellStart"/>
      <w:r w:rsidRPr="00743D0B">
        <w:rPr>
          <w:rFonts w:ascii="Arial" w:hAnsi="Arial" w:cs="Arial"/>
          <w:spacing w:val="2"/>
          <w:sz w:val="22"/>
          <w:szCs w:val="22"/>
        </w:rPr>
        <w:t>M.Tech</w:t>
      </w:r>
      <w:proofErr w:type="spellEnd"/>
      <w:r w:rsidRPr="00743D0B">
        <w:rPr>
          <w:rFonts w:ascii="Arial" w:hAnsi="Arial" w:cs="Arial"/>
          <w:spacing w:val="2"/>
          <w:sz w:val="22"/>
          <w:szCs w:val="22"/>
        </w:rPr>
        <w:t>. Chemical Engineering</w:t>
      </w:r>
    </w:p>
    <w:p w:rsidR="00AA7617" w:rsidRPr="00743D0B" w:rsidRDefault="00AA7617" w:rsidP="00AA7617">
      <w:pPr>
        <w:pStyle w:val="ListParagraph"/>
        <w:numPr>
          <w:ilvl w:val="0"/>
          <w:numId w:val="20"/>
        </w:numPr>
        <w:tabs>
          <w:tab w:val="left" w:pos="2160"/>
          <w:tab w:val="left" w:pos="3240"/>
        </w:tabs>
        <w:spacing w:before="120" w:after="120" w:line="360" w:lineRule="auto"/>
        <w:ind w:left="3240"/>
        <w:jc w:val="both"/>
        <w:rPr>
          <w:rFonts w:ascii="Arial" w:hAnsi="Arial" w:cs="Arial"/>
          <w:b/>
          <w:bCs/>
          <w:sz w:val="22"/>
          <w:szCs w:val="22"/>
        </w:rPr>
      </w:pPr>
      <w:r w:rsidRPr="00743D0B">
        <w:rPr>
          <w:rFonts w:ascii="Arial" w:hAnsi="Arial" w:cs="Arial"/>
          <w:b/>
          <w:bCs/>
          <w:spacing w:val="1"/>
          <w:sz w:val="22"/>
          <w:szCs w:val="22"/>
        </w:rPr>
        <w:t xml:space="preserve">Electronics &amp; Comm. </w:t>
      </w:r>
      <w:proofErr w:type="spellStart"/>
      <w:r w:rsidRPr="00743D0B">
        <w:rPr>
          <w:rFonts w:ascii="Arial" w:hAnsi="Arial" w:cs="Arial"/>
          <w:b/>
          <w:bCs/>
          <w:spacing w:val="1"/>
          <w:sz w:val="22"/>
          <w:szCs w:val="22"/>
        </w:rPr>
        <w:t>Engg</w:t>
      </w:r>
      <w:proofErr w:type="spellEnd"/>
      <w:r w:rsidRPr="00743D0B">
        <w:rPr>
          <w:rFonts w:ascii="Arial" w:hAnsi="Arial" w:cs="Arial"/>
          <w:b/>
          <w:bCs/>
          <w:spacing w:val="1"/>
          <w:sz w:val="22"/>
          <w:szCs w:val="22"/>
        </w:rPr>
        <w:t>. (ECE)</w:t>
      </w:r>
    </w:p>
    <w:p w:rsidR="00AA7617" w:rsidRPr="00743D0B" w:rsidRDefault="00AA7617" w:rsidP="00AA7617">
      <w:pPr>
        <w:pStyle w:val="ListParagraph"/>
        <w:numPr>
          <w:ilvl w:val="0"/>
          <w:numId w:val="22"/>
        </w:numPr>
        <w:tabs>
          <w:tab w:val="left" w:pos="2160"/>
          <w:tab w:val="left" w:pos="3600"/>
        </w:tabs>
        <w:spacing w:before="120" w:after="120" w:line="360" w:lineRule="auto"/>
        <w:ind w:left="3600"/>
        <w:jc w:val="both"/>
        <w:rPr>
          <w:rFonts w:ascii="Arial" w:hAnsi="Arial" w:cs="Arial"/>
          <w:b/>
          <w:bCs/>
          <w:sz w:val="22"/>
          <w:szCs w:val="22"/>
        </w:rPr>
      </w:pPr>
      <w:proofErr w:type="spellStart"/>
      <w:r w:rsidRPr="00743D0B">
        <w:rPr>
          <w:rFonts w:ascii="Arial" w:hAnsi="Arial" w:cs="Arial"/>
          <w:spacing w:val="2"/>
          <w:sz w:val="22"/>
          <w:szCs w:val="22"/>
        </w:rPr>
        <w:t>M.Tech</w:t>
      </w:r>
      <w:proofErr w:type="spellEnd"/>
      <w:r w:rsidRPr="00743D0B">
        <w:rPr>
          <w:rFonts w:ascii="Arial" w:hAnsi="Arial" w:cs="Arial"/>
          <w:spacing w:val="2"/>
          <w:sz w:val="22"/>
          <w:szCs w:val="22"/>
        </w:rPr>
        <w:t>. in Electronics &amp; communication Engineering</w:t>
      </w:r>
    </w:p>
    <w:p w:rsidR="00AA7617" w:rsidRPr="00743D0B" w:rsidRDefault="00AA7617" w:rsidP="00E735FD">
      <w:pPr>
        <w:numPr>
          <w:ilvl w:val="2"/>
          <w:numId w:val="9"/>
        </w:numPr>
        <w:spacing w:before="120" w:after="120" w:line="360" w:lineRule="auto"/>
        <w:ind w:left="2410" w:hanging="992"/>
        <w:jc w:val="both"/>
        <w:rPr>
          <w:rFonts w:ascii="Arial" w:hAnsi="Arial" w:cs="Arial"/>
          <w:sz w:val="22"/>
          <w:szCs w:val="22"/>
        </w:rPr>
      </w:pPr>
      <w:r w:rsidRPr="00743D0B">
        <w:rPr>
          <w:rFonts w:ascii="Arial" w:hAnsi="Arial" w:cs="Arial"/>
          <w:sz w:val="22"/>
          <w:szCs w:val="22"/>
        </w:rPr>
        <w:t xml:space="preserve">Courses of study </w:t>
      </w:r>
      <w:r w:rsidR="00802949" w:rsidRPr="00743D0B">
        <w:rPr>
          <w:rFonts w:ascii="Arial" w:hAnsi="Arial" w:cs="Arial"/>
          <w:sz w:val="22"/>
          <w:szCs w:val="22"/>
        </w:rPr>
        <w:t xml:space="preserve">with specialization </w:t>
      </w:r>
      <w:r w:rsidRPr="00743D0B">
        <w:rPr>
          <w:rFonts w:ascii="Arial" w:hAnsi="Arial" w:cs="Arial"/>
          <w:sz w:val="22"/>
          <w:szCs w:val="22"/>
        </w:rPr>
        <w:t xml:space="preserve">which </w:t>
      </w:r>
      <w:r w:rsidR="00F5189F" w:rsidRPr="00743D0B">
        <w:rPr>
          <w:rFonts w:ascii="Arial" w:hAnsi="Arial" w:cs="Arial"/>
          <w:sz w:val="22"/>
          <w:szCs w:val="22"/>
        </w:rPr>
        <w:t>will</w:t>
      </w:r>
      <w:r w:rsidRPr="00743D0B">
        <w:rPr>
          <w:rFonts w:ascii="Arial" w:hAnsi="Arial" w:cs="Arial"/>
          <w:sz w:val="22"/>
          <w:szCs w:val="22"/>
        </w:rPr>
        <w:t xml:space="preserve"> lead to the award of the </w:t>
      </w:r>
      <w:r w:rsidRPr="00743D0B">
        <w:rPr>
          <w:rFonts w:ascii="Arial" w:hAnsi="Arial" w:cs="Arial"/>
          <w:b/>
          <w:sz w:val="22"/>
          <w:szCs w:val="22"/>
        </w:rPr>
        <w:t xml:space="preserve">MBA </w:t>
      </w:r>
      <w:r w:rsidRPr="00743D0B">
        <w:rPr>
          <w:rFonts w:ascii="Arial" w:hAnsi="Arial" w:cs="Arial"/>
          <w:sz w:val="22"/>
          <w:szCs w:val="22"/>
        </w:rPr>
        <w:t>Degrees in accordance with the provisions of rules and regulations of the Institute are as hereunder:</w:t>
      </w:r>
    </w:p>
    <w:p w:rsidR="00AA7617" w:rsidRPr="00743D0B" w:rsidRDefault="00AA7617" w:rsidP="00AA7617">
      <w:pPr>
        <w:pStyle w:val="ListParagraph"/>
        <w:numPr>
          <w:ilvl w:val="0"/>
          <w:numId w:val="27"/>
        </w:numPr>
        <w:spacing w:before="120" w:after="120" w:line="360" w:lineRule="auto"/>
        <w:ind w:left="3240"/>
        <w:jc w:val="both"/>
        <w:rPr>
          <w:rFonts w:ascii="Arial" w:hAnsi="Arial" w:cs="Arial"/>
          <w:spacing w:val="1"/>
          <w:sz w:val="22"/>
          <w:szCs w:val="22"/>
        </w:rPr>
      </w:pPr>
      <w:r w:rsidRPr="00743D0B">
        <w:rPr>
          <w:rFonts w:ascii="Arial" w:hAnsi="Arial" w:cs="Arial"/>
          <w:spacing w:val="1"/>
          <w:sz w:val="22"/>
          <w:szCs w:val="22"/>
        </w:rPr>
        <w:t>Marketing Management</w:t>
      </w:r>
    </w:p>
    <w:p w:rsidR="00AA7617" w:rsidRPr="00743D0B" w:rsidRDefault="00AA7617" w:rsidP="00AA7617">
      <w:pPr>
        <w:pStyle w:val="ListParagraph"/>
        <w:numPr>
          <w:ilvl w:val="0"/>
          <w:numId w:val="27"/>
        </w:numPr>
        <w:spacing w:before="120" w:after="120" w:line="360" w:lineRule="auto"/>
        <w:ind w:left="3240"/>
        <w:jc w:val="both"/>
        <w:rPr>
          <w:rFonts w:ascii="Arial" w:hAnsi="Arial" w:cs="Arial"/>
          <w:spacing w:val="1"/>
          <w:sz w:val="22"/>
          <w:szCs w:val="22"/>
        </w:rPr>
      </w:pPr>
      <w:r w:rsidRPr="00743D0B">
        <w:rPr>
          <w:rFonts w:ascii="Arial" w:hAnsi="Arial" w:cs="Arial"/>
          <w:spacing w:val="1"/>
          <w:sz w:val="22"/>
          <w:szCs w:val="22"/>
        </w:rPr>
        <w:t xml:space="preserve">Human Resource Development  </w:t>
      </w:r>
    </w:p>
    <w:p w:rsidR="00AA7617" w:rsidRPr="00743D0B" w:rsidRDefault="00AA7617" w:rsidP="00AA7617">
      <w:pPr>
        <w:pStyle w:val="ListParagraph"/>
        <w:numPr>
          <w:ilvl w:val="0"/>
          <w:numId w:val="27"/>
        </w:numPr>
        <w:spacing w:before="120" w:after="120" w:line="360" w:lineRule="auto"/>
        <w:ind w:left="3240"/>
        <w:jc w:val="both"/>
        <w:rPr>
          <w:rFonts w:ascii="Arial" w:hAnsi="Arial" w:cs="Arial"/>
          <w:spacing w:val="1"/>
          <w:sz w:val="22"/>
          <w:szCs w:val="22"/>
        </w:rPr>
      </w:pPr>
      <w:r w:rsidRPr="00743D0B">
        <w:rPr>
          <w:rFonts w:ascii="Arial" w:hAnsi="Arial" w:cs="Arial"/>
          <w:spacing w:val="1"/>
          <w:sz w:val="22"/>
          <w:szCs w:val="22"/>
        </w:rPr>
        <w:t>Material Management</w:t>
      </w:r>
    </w:p>
    <w:p w:rsidR="00AA7617" w:rsidRPr="00743D0B" w:rsidRDefault="00AA7617" w:rsidP="00AA7617">
      <w:pPr>
        <w:pStyle w:val="ListParagraph"/>
        <w:numPr>
          <w:ilvl w:val="0"/>
          <w:numId w:val="27"/>
        </w:numPr>
        <w:spacing w:before="120" w:after="120" w:line="360" w:lineRule="auto"/>
        <w:ind w:left="3240"/>
        <w:jc w:val="both"/>
        <w:rPr>
          <w:rFonts w:ascii="Arial" w:hAnsi="Arial" w:cs="Arial"/>
          <w:sz w:val="22"/>
          <w:szCs w:val="22"/>
        </w:rPr>
      </w:pPr>
      <w:proofErr w:type="spellStart"/>
      <w:r w:rsidRPr="00743D0B">
        <w:rPr>
          <w:rFonts w:ascii="Arial" w:hAnsi="Arial" w:cs="Arial"/>
          <w:spacing w:val="1"/>
          <w:sz w:val="22"/>
          <w:szCs w:val="22"/>
        </w:rPr>
        <w:t>Labour</w:t>
      </w:r>
      <w:proofErr w:type="spellEnd"/>
      <w:r w:rsidRPr="00743D0B">
        <w:rPr>
          <w:rFonts w:ascii="Arial" w:hAnsi="Arial" w:cs="Arial"/>
          <w:spacing w:val="1"/>
          <w:sz w:val="22"/>
          <w:szCs w:val="22"/>
        </w:rPr>
        <w:t xml:space="preserve"> Welfare and Industrial Relations</w:t>
      </w:r>
    </w:p>
    <w:p w:rsidR="00AA7617" w:rsidRPr="00743D0B" w:rsidRDefault="00AA7617" w:rsidP="00E735FD">
      <w:pPr>
        <w:numPr>
          <w:ilvl w:val="2"/>
          <w:numId w:val="7"/>
        </w:numPr>
        <w:tabs>
          <w:tab w:val="left" w:pos="1080"/>
        </w:tabs>
        <w:spacing w:before="120" w:after="120" w:line="360" w:lineRule="auto"/>
        <w:ind w:left="2410" w:hanging="992"/>
        <w:jc w:val="both"/>
        <w:rPr>
          <w:rFonts w:ascii="Arial" w:hAnsi="Arial" w:cs="Arial"/>
          <w:sz w:val="22"/>
          <w:szCs w:val="22"/>
        </w:rPr>
      </w:pPr>
      <w:r w:rsidRPr="00743D0B">
        <w:rPr>
          <w:rFonts w:ascii="Arial" w:hAnsi="Arial" w:cs="Arial"/>
          <w:sz w:val="22"/>
          <w:szCs w:val="22"/>
        </w:rPr>
        <w:t xml:space="preserve">Courses of study which may lead to the award of the </w:t>
      </w:r>
      <w:r w:rsidRPr="00743D0B">
        <w:rPr>
          <w:rFonts w:ascii="Arial" w:hAnsi="Arial" w:cs="Arial"/>
          <w:b/>
          <w:sz w:val="22"/>
          <w:szCs w:val="22"/>
        </w:rPr>
        <w:t>M.Sc.</w:t>
      </w:r>
      <w:r w:rsidRPr="00743D0B">
        <w:rPr>
          <w:rFonts w:ascii="Arial" w:hAnsi="Arial" w:cs="Arial"/>
          <w:sz w:val="22"/>
          <w:szCs w:val="22"/>
        </w:rPr>
        <w:t xml:space="preserve"> Degrees in accordance with the provisions of rules and regulations of the Institute are as hereunder:</w:t>
      </w:r>
    </w:p>
    <w:p w:rsidR="00AA7617" w:rsidRPr="00743D0B" w:rsidRDefault="00AA7617" w:rsidP="00AA7617">
      <w:pPr>
        <w:pStyle w:val="ListParagraph"/>
        <w:numPr>
          <w:ilvl w:val="0"/>
          <w:numId w:val="19"/>
        </w:numPr>
        <w:tabs>
          <w:tab w:val="left" w:pos="1620"/>
        </w:tabs>
        <w:spacing w:before="120" w:after="120" w:line="360" w:lineRule="auto"/>
        <w:ind w:left="3240"/>
        <w:jc w:val="both"/>
        <w:rPr>
          <w:rFonts w:ascii="Arial" w:hAnsi="Arial" w:cs="Arial"/>
          <w:sz w:val="22"/>
          <w:szCs w:val="22"/>
        </w:rPr>
      </w:pPr>
      <w:r w:rsidRPr="00743D0B">
        <w:rPr>
          <w:rFonts w:ascii="Arial" w:hAnsi="Arial" w:cs="Arial"/>
          <w:sz w:val="22"/>
          <w:szCs w:val="22"/>
        </w:rPr>
        <w:t>M.Sc. in Physics</w:t>
      </w:r>
    </w:p>
    <w:p w:rsidR="00AA7617" w:rsidRPr="00743D0B" w:rsidRDefault="00AA7617" w:rsidP="00AA7617">
      <w:pPr>
        <w:pStyle w:val="ListParagraph"/>
        <w:numPr>
          <w:ilvl w:val="0"/>
          <w:numId w:val="19"/>
        </w:numPr>
        <w:tabs>
          <w:tab w:val="left" w:pos="1620"/>
        </w:tabs>
        <w:spacing w:before="120" w:after="120" w:line="360" w:lineRule="auto"/>
        <w:ind w:left="3240"/>
        <w:jc w:val="both"/>
        <w:rPr>
          <w:rFonts w:ascii="Arial" w:hAnsi="Arial" w:cs="Arial"/>
          <w:sz w:val="22"/>
          <w:szCs w:val="22"/>
        </w:rPr>
      </w:pPr>
      <w:r w:rsidRPr="00743D0B">
        <w:rPr>
          <w:rFonts w:ascii="Arial" w:hAnsi="Arial" w:cs="Arial"/>
          <w:sz w:val="22"/>
          <w:szCs w:val="22"/>
        </w:rPr>
        <w:t>M.Sc. in Chemistry</w:t>
      </w:r>
    </w:p>
    <w:p w:rsidR="00C37A86" w:rsidRPr="00743D0B" w:rsidRDefault="00AA7617" w:rsidP="00C37A86">
      <w:pPr>
        <w:pStyle w:val="ListParagraph"/>
        <w:numPr>
          <w:ilvl w:val="0"/>
          <w:numId w:val="19"/>
        </w:numPr>
        <w:tabs>
          <w:tab w:val="left" w:pos="1620"/>
        </w:tabs>
        <w:spacing w:before="120" w:after="120" w:line="360" w:lineRule="auto"/>
        <w:ind w:left="3240"/>
        <w:jc w:val="both"/>
        <w:rPr>
          <w:rFonts w:ascii="Arial" w:hAnsi="Arial" w:cs="Arial"/>
          <w:b/>
          <w:sz w:val="22"/>
          <w:szCs w:val="22"/>
        </w:rPr>
      </w:pPr>
      <w:r w:rsidRPr="00743D0B">
        <w:rPr>
          <w:rFonts w:ascii="Arial" w:hAnsi="Arial" w:cs="Arial"/>
          <w:sz w:val="22"/>
          <w:szCs w:val="22"/>
        </w:rPr>
        <w:t>M.Sc. in Mathematics</w:t>
      </w:r>
    </w:p>
    <w:p w:rsidR="00C37A86" w:rsidRPr="00743D0B" w:rsidRDefault="00227A19" w:rsidP="00341151">
      <w:pPr>
        <w:pStyle w:val="ListParagraph"/>
        <w:tabs>
          <w:tab w:val="left" w:pos="1620"/>
        </w:tabs>
        <w:spacing w:before="120" w:after="120" w:line="360" w:lineRule="auto"/>
        <w:ind w:left="1440"/>
        <w:jc w:val="both"/>
        <w:rPr>
          <w:rFonts w:ascii="Arial" w:hAnsi="Arial" w:cs="Arial"/>
          <w:sz w:val="22"/>
          <w:szCs w:val="22"/>
        </w:rPr>
      </w:pPr>
      <w:r w:rsidRPr="00743D0B">
        <w:rPr>
          <w:rFonts w:ascii="Arial" w:hAnsi="Arial" w:cs="Arial"/>
          <w:sz w:val="22"/>
          <w:szCs w:val="22"/>
        </w:rPr>
        <w:lastRenderedPageBreak/>
        <w:t>Apart from the above</w:t>
      </w:r>
      <w:r w:rsidR="007F1EE4" w:rsidRPr="00743D0B">
        <w:rPr>
          <w:rFonts w:ascii="Arial" w:hAnsi="Arial" w:cs="Arial"/>
          <w:sz w:val="22"/>
          <w:szCs w:val="22"/>
        </w:rPr>
        <w:t xml:space="preserve"> courses</w:t>
      </w:r>
      <w:r w:rsidRPr="00743D0B">
        <w:rPr>
          <w:rFonts w:ascii="Arial" w:hAnsi="Arial" w:cs="Arial"/>
          <w:sz w:val="22"/>
          <w:szCs w:val="22"/>
        </w:rPr>
        <w:t xml:space="preserve">, </w:t>
      </w:r>
      <w:r w:rsidR="00C37A86" w:rsidRPr="00743D0B">
        <w:rPr>
          <w:rFonts w:ascii="Arial" w:hAnsi="Arial" w:cs="Arial"/>
          <w:sz w:val="22"/>
          <w:szCs w:val="22"/>
        </w:rPr>
        <w:t xml:space="preserve">enrollment </w:t>
      </w:r>
      <w:r w:rsidR="007F1EE4" w:rsidRPr="00743D0B">
        <w:rPr>
          <w:rFonts w:ascii="Arial" w:hAnsi="Arial" w:cs="Arial"/>
          <w:sz w:val="22"/>
          <w:szCs w:val="22"/>
        </w:rPr>
        <w:t>for Ph.D. may also</w:t>
      </w:r>
      <w:r w:rsidR="00F5189F" w:rsidRPr="00743D0B">
        <w:rPr>
          <w:rFonts w:ascii="Arial" w:hAnsi="Arial" w:cs="Arial"/>
          <w:sz w:val="22"/>
          <w:szCs w:val="22"/>
        </w:rPr>
        <w:t xml:space="preserve"> </w:t>
      </w:r>
      <w:r w:rsidR="007F1EE4" w:rsidRPr="00743D0B">
        <w:rPr>
          <w:rFonts w:ascii="Arial" w:hAnsi="Arial" w:cs="Arial"/>
          <w:sz w:val="22"/>
          <w:szCs w:val="22"/>
        </w:rPr>
        <w:t xml:space="preserve">be done </w:t>
      </w:r>
      <w:r w:rsidR="00C37A86" w:rsidRPr="00743D0B">
        <w:rPr>
          <w:rFonts w:ascii="Arial" w:hAnsi="Arial" w:cs="Arial"/>
          <w:sz w:val="22"/>
          <w:szCs w:val="22"/>
        </w:rPr>
        <w:t xml:space="preserve">in </w:t>
      </w:r>
      <w:r w:rsidR="007F1EE4" w:rsidRPr="00743D0B">
        <w:rPr>
          <w:rFonts w:ascii="Arial" w:hAnsi="Arial" w:cs="Arial"/>
          <w:sz w:val="22"/>
          <w:szCs w:val="22"/>
        </w:rPr>
        <w:t xml:space="preserve">the </w:t>
      </w:r>
      <w:r w:rsidR="00C37A86" w:rsidRPr="00743D0B">
        <w:rPr>
          <w:rFonts w:ascii="Arial" w:hAnsi="Arial" w:cs="Arial"/>
          <w:sz w:val="22"/>
          <w:szCs w:val="22"/>
        </w:rPr>
        <w:t>academic departments</w:t>
      </w:r>
      <w:r w:rsidRPr="00743D0B">
        <w:rPr>
          <w:rFonts w:ascii="Arial" w:hAnsi="Arial" w:cs="Arial"/>
          <w:sz w:val="22"/>
          <w:szCs w:val="22"/>
        </w:rPr>
        <w:t xml:space="preserve">. The doctoral degree shall be awarded as per the Ph.D. rules of the institute which shall fulfill minimum quality standards and criteria prescribed by the University Grant Commission (UGC) or the appropriate body of Government of India for the purpose. </w:t>
      </w:r>
      <w:r w:rsidR="00C37A86" w:rsidRPr="00743D0B">
        <w:rPr>
          <w:rFonts w:ascii="Arial" w:hAnsi="Arial" w:cs="Arial"/>
          <w:sz w:val="22"/>
          <w:szCs w:val="22"/>
        </w:rPr>
        <w:t xml:space="preserve"> </w:t>
      </w:r>
    </w:p>
    <w:p w:rsidR="003F7FDD" w:rsidRPr="00743D0B" w:rsidRDefault="003F7FDD" w:rsidP="00AA7617">
      <w:pPr>
        <w:pStyle w:val="ListParagraph"/>
        <w:numPr>
          <w:ilvl w:val="1"/>
          <w:numId w:val="9"/>
        </w:numPr>
        <w:tabs>
          <w:tab w:val="left" w:pos="1440"/>
        </w:tabs>
        <w:spacing w:before="120" w:after="120" w:line="360" w:lineRule="auto"/>
        <w:ind w:left="1440" w:hanging="450"/>
        <w:jc w:val="both"/>
        <w:rPr>
          <w:rFonts w:ascii="Arial" w:hAnsi="Arial" w:cs="Arial"/>
          <w:b/>
          <w:sz w:val="22"/>
          <w:szCs w:val="22"/>
        </w:rPr>
      </w:pPr>
      <w:r w:rsidRPr="00743D0B">
        <w:rPr>
          <w:rFonts w:ascii="Arial" w:hAnsi="Arial" w:cs="Arial"/>
          <w:b/>
          <w:sz w:val="22"/>
          <w:szCs w:val="22"/>
        </w:rPr>
        <w:t>Revocation</w:t>
      </w:r>
      <w:r w:rsidR="00F5189F" w:rsidRPr="00743D0B">
        <w:rPr>
          <w:rFonts w:ascii="Arial" w:hAnsi="Arial" w:cs="Arial"/>
          <w:b/>
          <w:sz w:val="22"/>
          <w:szCs w:val="22"/>
        </w:rPr>
        <w:t>/recalling</w:t>
      </w:r>
      <w:r w:rsidRPr="00743D0B">
        <w:rPr>
          <w:rFonts w:ascii="Arial" w:hAnsi="Arial" w:cs="Arial"/>
          <w:b/>
          <w:sz w:val="22"/>
          <w:szCs w:val="22"/>
        </w:rPr>
        <w:t xml:space="preserve"> of degrees and other awards </w:t>
      </w:r>
      <w:r w:rsidR="00F5189F" w:rsidRPr="00743D0B">
        <w:rPr>
          <w:rFonts w:ascii="Arial" w:hAnsi="Arial" w:cs="Arial"/>
          <w:b/>
          <w:sz w:val="22"/>
          <w:szCs w:val="22"/>
        </w:rPr>
        <w:t>including</w:t>
      </w:r>
      <w:r w:rsidRPr="00743D0B">
        <w:rPr>
          <w:rFonts w:ascii="Arial" w:hAnsi="Arial" w:cs="Arial"/>
          <w:b/>
          <w:sz w:val="22"/>
          <w:szCs w:val="22"/>
        </w:rPr>
        <w:t xml:space="preserve"> honorary awards </w:t>
      </w:r>
    </w:p>
    <w:p w:rsidR="003F7FDD" w:rsidRPr="00743D0B" w:rsidRDefault="003F7FDD" w:rsidP="003F7FDD">
      <w:pPr>
        <w:pStyle w:val="ListParagraph"/>
        <w:tabs>
          <w:tab w:val="left" w:pos="1440"/>
        </w:tabs>
        <w:spacing w:before="120" w:after="120" w:line="360" w:lineRule="auto"/>
        <w:ind w:left="1440"/>
        <w:jc w:val="both"/>
        <w:rPr>
          <w:rFonts w:ascii="Arial" w:hAnsi="Arial" w:cs="Arial"/>
          <w:sz w:val="22"/>
          <w:szCs w:val="22"/>
        </w:rPr>
      </w:pPr>
      <w:r w:rsidRPr="00743D0B">
        <w:rPr>
          <w:rFonts w:ascii="Arial" w:hAnsi="Arial" w:cs="Arial"/>
          <w:b/>
          <w:sz w:val="22"/>
          <w:szCs w:val="22"/>
        </w:rPr>
        <w:t>1.5.1</w:t>
      </w:r>
      <w:r w:rsidRPr="00743D0B">
        <w:rPr>
          <w:rFonts w:ascii="Arial" w:hAnsi="Arial" w:cs="Arial"/>
          <w:sz w:val="22"/>
          <w:szCs w:val="22"/>
        </w:rPr>
        <w:tab/>
        <w:t xml:space="preserve">The Institute </w:t>
      </w:r>
      <w:r w:rsidR="009A5C3A" w:rsidRPr="00743D0B">
        <w:rPr>
          <w:rFonts w:ascii="Arial" w:hAnsi="Arial" w:cs="Arial"/>
          <w:sz w:val="22"/>
          <w:szCs w:val="22"/>
        </w:rPr>
        <w:t xml:space="preserve">can </w:t>
      </w:r>
      <w:r w:rsidRPr="00743D0B">
        <w:rPr>
          <w:rFonts w:ascii="Arial" w:hAnsi="Arial" w:cs="Arial"/>
          <w:sz w:val="22"/>
          <w:szCs w:val="22"/>
        </w:rPr>
        <w:t>revok</w:t>
      </w:r>
      <w:r w:rsidR="009A5C3A" w:rsidRPr="00743D0B">
        <w:rPr>
          <w:rFonts w:ascii="Arial" w:hAnsi="Arial" w:cs="Arial"/>
          <w:sz w:val="22"/>
          <w:szCs w:val="22"/>
        </w:rPr>
        <w:t>e</w:t>
      </w:r>
      <w:r w:rsidR="00F5189F" w:rsidRPr="00743D0B">
        <w:rPr>
          <w:rFonts w:ascii="Arial" w:hAnsi="Arial" w:cs="Arial"/>
          <w:sz w:val="22"/>
          <w:szCs w:val="22"/>
        </w:rPr>
        <w:t>/recall</w:t>
      </w:r>
      <w:r w:rsidRPr="00743D0B">
        <w:rPr>
          <w:rFonts w:ascii="Arial" w:hAnsi="Arial" w:cs="Arial"/>
          <w:sz w:val="22"/>
          <w:szCs w:val="22"/>
        </w:rPr>
        <w:t xml:space="preserve"> an</w:t>
      </w:r>
      <w:r w:rsidR="009A5C3A" w:rsidRPr="00743D0B">
        <w:rPr>
          <w:rFonts w:ascii="Arial" w:hAnsi="Arial" w:cs="Arial"/>
          <w:sz w:val="22"/>
          <w:szCs w:val="22"/>
        </w:rPr>
        <w:t>y</w:t>
      </w:r>
      <w:r w:rsidRPr="00743D0B">
        <w:rPr>
          <w:rFonts w:ascii="Arial" w:hAnsi="Arial" w:cs="Arial"/>
          <w:sz w:val="22"/>
          <w:szCs w:val="22"/>
        </w:rPr>
        <w:t xml:space="preserve"> award</w:t>
      </w:r>
      <w:r w:rsidR="00F5189F" w:rsidRPr="00743D0B">
        <w:rPr>
          <w:rFonts w:ascii="Arial" w:hAnsi="Arial" w:cs="Arial"/>
          <w:sz w:val="22"/>
          <w:szCs w:val="22"/>
        </w:rPr>
        <w:t xml:space="preserve">. Award will be defined as any certificate, diploma, degree, masters or doctoral degree. </w:t>
      </w:r>
      <w:r w:rsidR="009A5C3A" w:rsidRPr="00743D0B">
        <w:rPr>
          <w:rFonts w:ascii="Arial" w:hAnsi="Arial" w:cs="Arial"/>
          <w:sz w:val="22"/>
          <w:szCs w:val="22"/>
        </w:rPr>
        <w:t xml:space="preserve">The grounds for revoke/recall are </w:t>
      </w:r>
      <w:r w:rsidRPr="00743D0B">
        <w:rPr>
          <w:rFonts w:ascii="Arial" w:hAnsi="Arial" w:cs="Arial"/>
          <w:sz w:val="22"/>
          <w:szCs w:val="22"/>
        </w:rPr>
        <w:t xml:space="preserve">administrative error or the determination of an assessment offence after graduation, concerning work submitted for examination in connection with the award. </w:t>
      </w:r>
    </w:p>
    <w:p w:rsidR="00990528" w:rsidRPr="00743D0B" w:rsidRDefault="003F7FDD" w:rsidP="003F7FDD">
      <w:pPr>
        <w:pStyle w:val="ListParagraph"/>
        <w:tabs>
          <w:tab w:val="left" w:pos="1440"/>
        </w:tabs>
        <w:spacing w:before="120" w:after="120" w:line="360" w:lineRule="auto"/>
        <w:ind w:left="1440"/>
        <w:jc w:val="both"/>
        <w:rPr>
          <w:rFonts w:ascii="Arial" w:hAnsi="Arial" w:cs="Arial"/>
          <w:sz w:val="22"/>
          <w:szCs w:val="22"/>
        </w:rPr>
      </w:pPr>
      <w:r w:rsidRPr="00743D0B">
        <w:rPr>
          <w:rFonts w:ascii="Arial" w:hAnsi="Arial" w:cs="Arial"/>
          <w:b/>
          <w:sz w:val="22"/>
          <w:szCs w:val="22"/>
        </w:rPr>
        <w:t>1.5.2</w:t>
      </w:r>
      <w:r w:rsidRPr="00743D0B">
        <w:rPr>
          <w:rFonts w:ascii="Arial" w:hAnsi="Arial" w:cs="Arial"/>
          <w:sz w:val="22"/>
          <w:szCs w:val="22"/>
        </w:rPr>
        <w:tab/>
        <w:t>Where the Director determines that a degree, diploma or other award has been conferred through administrative error he or she may revoke</w:t>
      </w:r>
      <w:r w:rsidR="009A5C3A" w:rsidRPr="00743D0B">
        <w:rPr>
          <w:rFonts w:ascii="Arial" w:hAnsi="Arial" w:cs="Arial"/>
          <w:sz w:val="22"/>
          <w:szCs w:val="22"/>
        </w:rPr>
        <w:t>/recall</w:t>
      </w:r>
      <w:r w:rsidRPr="00743D0B">
        <w:rPr>
          <w:rFonts w:ascii="Arial" w:hAnsi="Arial" w:cs="Arial"/>
          <w:sz w:val="22"/>
          <w:szCs w:val="22"/>
        </w:rPr>
        <w:t xml:space="preserve"> it and substitute for it either no award or such an award as is consistent with the relevant rules and practices approved by the </w:t>
      </w:r>
      <w:r w:rsidR="00990528" w:rsidRPr="00743D0B">
        <w:rPr>
          <w:rFonts w:ascii="Arial" w:hAnsi="Arial" w:cs="Arial"/>
          <w:sz w:val="22"/>
          <w:szCs w:val="22"/>
        </w:rPr>
        <w:t>Senate</w:t>
      </w:r>
      <w:r w:rsidRPr="00743D0B">
        <w:rPr>
          <w:rFonts w:ascii="Arial" w:hAnsi="Arial" w:cs="Arial"/>
          <w:sz w:val="22"/>
          <w:szCs w:val="22"/>
        </w:rPr>
        <w:t xml:space="preserve">. </w:t>
      </w:r>
    </w:p>
    <w:p w:rsidR="005D7054" w:rsidRPr="00743D0B" w:rsidRDefault="00990528" w:rsidP="003F7FDD">
      <w:pPr>
        <w:pStyle w:val="ListParagraph"/>
        <w:tabs>
          <w:tab w:val="left" w:pos="1440"/>
        </w:tabs>
        <w:spacing w:before="120" w:after="120" w:line="360" w:lineRule="auto"/>
        <w:ind w:left="1440"/>
        <w:jc w:val="both"/>
        <w:rPr>
          <w:rFonts w:ascii="Arial" w:hAnsi="Arial" w:cs="Arial"/>
          <w:sz w:val="22"/>
          <w:szCs w:val="22"/>
        </w:rPr>
      </w:pPr>
      <w:r w:rsidRPr="00743D0B">
        <w:rPr>
          <w:rFonts w:ascii="Arial" w:hAnsi="Arial" w:cs="Arial"/>
          <w:b/>
          <w:sz w:val="22"/>
          <w:szCs w:val="22"/>
        </w:rPr>
        <w:t>1.5.3</w:t>
      </w:r>
      <w:r w:rsidRPr="00743D0B">
        <w:rPr>
          <w:rFonts w:ascii="Arial" w:hAnsi="Arial" w:cs="Arial"/>
          <w:sz w:val="22"/>
          <w:szCs w:val="22"/>
        </w:rPr>
        <w:tab/>
      </w:r>
      <w:r w:rsidR="003F7FDD" w:rsidRPr="00743D0B">
        <w:rPr>
          <w:rFonts w:ascii="Arial" w:hAnsi="Arial" w:cs="Arial"/>
          <w:sz w:val="22"/>
          <w:szCs w:val="22"/>
        </w:rPr>
        <w:t>Where an allegation of an assessment offence is made after graduation, it shall be treated in accordance with the relevant regulations on assessment offences. If an offence is deemed to have occurred, the person concerned wi</w:t>
      </w:r>
      <w:r w:rsidRPr="00743D0B">
        <w:rPr>
          <w:rFonts w:ascii="Arial" w:hAnsi="Arial" w:cs="Arial"/>
          <w:sz w:val="22"/>
          <w:szCs w:val="22"/>
        </w:rPr>
        <w:t>ll</w:t>
      </w:r>
      <w:r w:rsidR="003F7FDD" w:rsidRPr="00743D0B">
        <w:rPr>
          <w:rFonts w:ascii="Arial" w:hAnsi="Arial" w:cs="Arial"/>
          <w:sz w:val="22"/>
          <w:szCs w:val="22"/>
        </w:rPr>
        <w:t xml:space="preserve"> be subject to one of the penalties set out in the Regulations, which include possible revocation of award.</w:t>
      </w:r>
    </w:p>
    <w:p w:rsidR="005D7054" w:rsidRPr="00743D0B" w:rsidRDefault="005D7054" w:rsidP="00AA7617">
      <w:pPr>
        <w:pStyle w:val="ListParagraph"/>
        <w:numPr>
          <w:ilvl w:val="1"/>
          <w:numId w:val="9"/>
        </w:numPr>
        <w:tabs>
          <w:tab w:val="left" w:pos="1440"/>
        </w:tabs>
        <w:spacing w:before="120" w:after="120" w:line="360" w:lineRule="auto"/>
        <w:ind w:left="1440" w:hanging="450"/>
        <w:jc w:val="both"/>
        <w:rPr>
          <w:rFonts w:ascii="Arial" w:hAnsi="Arial" w:cs="Arial"/>
          <w:b/>
          <w:sz w:val="22"/>
          <w:szCs w:val="22"/>
        </w:rPr>
      </w:pPr>
      <w:r w:rsidRPr="00743D0B">
        <w:rPr>
          <w:rFonts w:ascii="Arial" w:hAnsi="Arial" w:cs="Arial"/>
          <w:b/>
          <w:sz w:val="22"/>
          <w:szCs w:val="22"/>
        </w:rPr>
        <w:t>Correction of name, and other details in the mark sheets and certificates</w:t>
      </w:r>
    </w:p>
    <w:p w:rsidR="005D7054" w:rsidRPr="00743D0B" w:rsidRDefault="005D7054" w:rsidP="005D7054">
      <w:pPr>
        <w:pStyle w:val="ListParagraph"/>
        <w:tabs>
          <w:tab w:val="left" w:pos="1440"/>
        </w:tabs>
        <w:spacing w:before="120" w:after="120" w:line="360" w:lineRule="auto"/>
        <w:ind w:left="1440"/>
        <w:jc w:val="both"/>
        <w:rPr>
          <w:rFonts w:ascii="Arial" w:hAnsi="Arial" w:cs="Arial"/>
          <w:sz w:val="22"/>
          <w:szCs w:val="22"/>
        </w:rPr>
      </w:pPr>
      <w:r w:rsidRPr="00743D0B">
        <w:rPr>
          <w:rFonts w:ascii="Arial" w:hAnsi="Arial" w:cs="Arial"/>
          <w:sz w:val="22"/>
          <w:szCs w:val="22"/>
        </w:rPr>
        <w:t>Corrections in the entries of the mark sheets and certificate</w:t>
      </w:r>
      <w:r w:rsidR="009A5C3A" w:rsidRPr="00743D0B">
        <w:rPr>
          <w:rFonts w:ascii="Arial" w:hAnsi="Arial" w:cs="Arial"/>
          <w:sz w:val="22"/>
          <w:szCs w:val="22"/>
        </w:rPr>
        <w:t>s/awards</w:t>
      </w:r>
      <w:r w:rsidRPr="00743D0B">
        <w:rPr>
          <w:rFonts w:ascii="Arial" w:hAnsi="Arial" w:cs="Arial"/>
          <w:sz w:val="22"/>
          <w:szCs w:val="22"/>
        </w:rPr>
        <w:t xml:space="preserve"> </w:t>
      </w:r>
      <w:r w:rsidR="009A5C3A" w:rsidRPr="00743D0B">
        <w:rPr>
          <w:rFonts w:ascii="Arial" w:hAnsi="Arial" w:cs="Arial"/>
          <w:sz w:val="22"/>
          <w:szCs w:val="22"/>
        </w:rPr>
        <w:t xml:space="preserve">can be done </w:t>
      </w:r>
      <w:r w:rsidRPr="00743D0B">
        <w:rPr>
          <w:rFonts w:ascii="Arial" w:hAnsi="Arial" w:cs="Arial"/>
          <w:sz w:val="22"/>
          <w:szCs w:val="22"/>
        </w:rPr>
        <w:t xml:space="preserve">within one </w:t>
      </w:r>
      <w:r w:rsidR="00E31696" w:rsidRPr="00743D0B">
        <w:rPr>
          <w:rFonts w:ascii="Arial" w:hAnsi="Arial" w:cs="Arial"/>
          <w:sz w:val="22"/>
          <w:szCs w:val="22"/>
        </w:rPr>
        <w:t>month</w:t>
      </w:r>
      <w:r w:rsidRPr="00743D0B">
        <w:rPr>
          <w:rFonts w:ascii="Arial" w:hAnsi="Arial" w:cs="Arial"/>
          <w:sz w:val="22"/>
          <w:szCs w:val="22"/>
        </w:rPr>
        <w:t xml:space="preserve"> of receipt of such documents</w:t>
      </w:r>
      <w:r w:rsidR="009A5C3A" w:rsidRPr="00743D0B">
        <w:rPr>
          <w:rFonts w:ascii="Arial" w:hAnsi="Arial" w:cs="Arial"/>
          <w:sz w:val="22"/>
          <w:szCs w:val="22"/>
        </w:rPr>
        <w:t>/awards</w:t>
      </w:r>
      <w:r w:rsidRPr="00743D0B">
        <w:rPr>
          <w:rFonts w:ascii="Arial" w:hAnsi="Arial" w:cs="Arial"/>
          <w:sz w:val="22"/>
          <w:szCs w:val="22"/>
        </w:rPr>
        <w:t xml:space="preserve"> </w:t>
      </w:r>
      <w:r w:rsidR="009A5C3A" w:rsidRPr="00743D0B">
        <w:rPr>
          <w:rFonts w:ascii="Arial" w:hAnsi="Arial" w:cs="Arial"/>
          <w:sz w:val="22"/>
          <w:szCs w:val="22"/>
        </w:rPr>
        <w:t xml:space="preserve">by the students. In this time duration the request </w:t>
      </w:r>
      <w:r w:rsidR="00826200" w:rsidRPr="00743D0B">
        <w:rPr>
          <w:rFonts w:ascii="Arial" w:hAnsi="Arial" w:cs="Arial"/>
          <w:sz w:val="22"/>
          <w:szCs w:val="22"/>
        </w:rPr>
        <w:t xml:space="preserve">shall be entertained without any charges if the error is from the part of the institute officials. In rest of the cases within one </w:t>
      </w:r>
      <w:r w:rsidR="00E31696" w:rsidRPr="00743D0B">
        <w:rPr>
          <w:rFonts w:ascii="Arial" w:hAnsi="Arial" w:cs="Arial"/>
          <w:sz w:val="22"/>
          <w:szCs w:val="22"/>
        </w:rPr>
        <w:t>month</w:t>
      </w:r>
      <w:r w:rsidR="00826200" w:rsidRPr="00743D0B">
        <w:rPr>
          <w:rFonts w:ascii="Arial" w:hAnsi="Arial" w:cs="Arial"/>
          <w:sz w:val="22"/>
          <w:szCs w:val="22"/>
        </w:rPr>
        <w:t xml:space="preserve"> or after that the candidate has to pay requisite fee </w:t>
      </w:r>
      <w:r w:rsidR="00E31696" w:rsidRPr="00743D0B">
        <w:rPr>
          <w:rFonts w:ascii="Arial" w:hAnsi="Arial" w:cs="Arial"/>
          <w:sz w:val="22"/>
          <w:szCs w:val="22"/>
        </w:rPr>
        <w:t>for such corrections.</w:t>
      </w:r>
    </w:p>
    <w:p w:rsidR="00AA7617" w:rsidRPr="00743D0B" w:rsidRDefault="00AA7617" w:rsidP="00AA7617">
      <w:pPr>
        <w:pStyle w:val="ListParagraph"/>
        <w:numPr>
          <w:ilvl w:val="1"/>
          <w:numId w:val="9"/>
        </w:numPr>
        <w:tabs>
          <w:tab w:val="left" w:pos="1440"/>
        </w:tabs>
        <w:spacing w:before="120" w:after="120" w:line="360" w:lineRule="auto"/>
        <w:ind w:left="1440" w:hanging="450"/>
        <w:jc w:val="both"/>
        <w:rPr>
          <w:rFonts w:ascii="Arial" w:hAnsi="Arial" w:cs="Arial"/>
          <w:sz w:val="22"/>
          <w:szCs w:val="22"/>
        </w:rPr>
      </w:pPr>
      <w:r w:rsidRPr="00743D0B">
        <w:rPr>
          <w:rFonts w:ascii="Arial" w:hAnsi="Arial" w:cs="Arial"/>
          <w:b/>
          <w:sz w:val="22"/>
          <w:szCs w:val="22"/>
        </w:rPr>
        <w:t xml:space="preserve">Fees to be charged for Admission to the Courses of Study, Examination of Degrees, Diplomas and </w:t>
      </w:r>
      <w:r w:rsidR="007518AA" w:rsidRPr="00743D0B">
        <w:rPr>
          <w:rFonts w:ascii="Arial" w:hAnsi="Arial" w:cs="Arial"/>
          <w:b/>
          <w:sz w:val="22"/>
          <w:szCs w:val="22"/>
        </w:rPr>
        <w:t>Certificates [</w:t>
      </w:r>
      <w:r w:rsidRPr="00743D0B">
        <w:rPr>
          <w:rFonts w:ascii="Arial" w:hAnsi="Arial" w:cs="Arial"/>
          <w:b/>
          <w:sz w:val="22"/>
          <w:szCs w:val="22"/>
        </w:rPr>
        <w:t xml:space="preserve">U/s 26 (e) of SLIET </w:t>
      </w:r>
      <w:proofErr w:type="spellStart"/>
      <w:r w:rsidRPr="00743D0B">
        <w:rPr>
          <w:rFonts w:ascii="Arial" w:hAnsi="Arial" w:cs="Arial"/>
          <w:b/>
          <w:sz w:val="22"/>
          <w:szCs w:val="22"/>
        </w:rPr>
        <w:t>MoA</w:t>
      </w:r>
      <w:proofErr w:type="spellEnd"/>
      <w:r w:rsidRPr="00743D0B">
        <w:rPr>
          <w:rFonts w:ascii="Arial" w:hAnsi="Arial" w:cs="Arial"/>
          <w:b/>
          <w:sz w:val="22"/>
          <w:szCs w:val="22"/>
        </w:rPr>
        <w:t>, 2007]</w:t>
      </w:r>
    </w:p>
    <w:p w:rsidR="00AA7617" w:rsidRPr="00743D0B" w:rsidRDefault="00AA7617" w:rsidP="00AA7617">
      <w:pPr>
        <w:pStyle w:val="ListParagraph"/>
        <w:tabs>
          <w:tab w:val="left" w:pos="1620"/>
        </w:tabs>
        <w:spacing w:before="120" w:after="120" w:line="360" w:lineRule="auto"/>
        <w:ind w:left="1440"/>
        <w:jc w:val="both"/>
        <w:rPr>
          <w:rFonts w:ascii="Arial" w:hAnsi="Arial" w:cs="Arial"/>
          <w:sz w:val="22"/>
          <w:szCs w:val="22"/>
        </w:rPr>
      </w:pPr>
      <w:r w:rsidRPr="00743D0B">
        <w:rPr>
          <w:rFonts w:ascii="Arial" w:hAnsi="Arial" w:cs="Arial"/>
          <w:sz w:val="22"/>
          <w:szCs w:val="22"/>
        </w:rPr>
        <w:t xml:space="preserve">The fee structure shall be as approved by the </w:t>
      </w:r>
      <w:r w:rsidR="00102B7B" w:rsidRPr="00743D0B">
        <w:rPr>
          <w:rFonts w:ascii="Arial" w:hAnsi="Arial" w:cs="Arial"/>
          <w:sz w:val="22"/>
          <w:szCs w:val="22"/>
        </w:rPr>
        <w:t>Senate</w:t>
      </w:r>
      <w:r w:rsidRPr="00743D0B">
        <w:rPr>
          <w:rFonts w:ascii="Arial" w:hAnsi="Arial" w:cs="Arial"/>
          <w:sz w:val="22"/>
          <w:szCs w:val="22"/>
        </w:rPr>
        <w:t xml:space="preserve"> and BoM of the Institute and shall be notified from time</w:t>
      </w:r>
      <w:r w:rsidR="00641A27" w:rsidRPr="00743D0B">
        <w:rPr>
          <w:rFonts w:ascii="Arial" w:hAnsi="Arial" w:cs="Arial"/>
          <w:sz w:val="22"/>
          <w:szCs w:val="22"/>
        </w:rPr>
        <w:t xml:space="preserve"> to time. </w:t>
      </w:r>
      <w:r w:rsidR="004F2096" w:rsidRPr="00743D0B">
        <w:rPr>
          <w:rFonts w:ascii="Arial" w:hAnsi="Arial" w:cs="Arial"/>
          <w:sz w:val="22"/>
          <w:szCs w:val="22"/>
        </w:rPr>
        <w:t xml:space="preserve">The tuition fee shall be revised </w:t>
      </w:r>
      <w:r w:rsidR="00185EF4" w:rsidRPr="00743D0B">
        <w:rPr>
          <w:rFonts w:ascii="Arial" w:hAnsi="Arial" w:cs="Arial"/>
          <w:sz w:val="22"/>
          <w:szCs w:val="22"/>
        </w:rPr>
        <w:t xml:space="preserve">time to time </w:t>
      </w:r>
      <w:r w:rsidR="004F2096" w:rsidRPr="00743D0B">
        <w:rPr>
          <w:rFonts w:ascii="Arial" w:hAnsi="Arial" w:cs="Arial"/>
          <w:sz w:val="22"/>
          <w:szCs w:val="22"/>
        </w:rPr>
        <w:t xml:space="preserve">which shall be applicable to the newly admitted batch of the students. The fee shall remain same throughout period of the </w:t>
      </w:r>
      <w:r w:rsidR="0029040F" w:rsidRPr="00743D0B">
        <w:rPr>
          <w:rFonts w:ascii="Arial" w:hAnsi="Arial" w:cs="Arial"/>
          <w:sz w:val="22"/>
          <w:szCs w:val="22"/>
        </w:rPr>
        <w:t xml:space="preserve">course </w:t>
      </w:r>
      <w:r w:rsidR="009A5C3A" w:rsidRPr="00743D0B">
        <w:rPr>
          <w:rFonts w:ascii="Arial" w:hAnsi="Arial" w:cs="Arial"/>
          <w:sz w:val="22"/>
          <w:szCs w:val="22"/>
        </w:rPr>
        <w:t xml:space="preserve">for which </w:t>
      </w:r>
      <w:r w:rsidR="007518AA" w:rsidRPr="00743D0B">
        <w:rPr>
          <w:rFonts w:ascii="Arial" w:hAnsi="Arial" w:cs="Arial"/>
          <w:sz w:val="22"/>
          <w:szCs w:val="22"/>
        </w:rPr>
        <w:t>the student</w:t>
      </w:r>
      <w:r w:rsidR="004F2096" w:rsidRPr="00743D0B">
        <w:rPr>
          <w:rFonts w:ascii="Arial" w:hAnsi="Arial" w:cs="Arial"/>
          <w:sz w:val="22"/>
          <w:szCs w:val="22"/>
        </w:rPr>
        <w:t xml:space="preserve"> </w:t>
      </w:r>
      <w:r w:rsidR="0029040F" w:rsidRPr="00743D0B">
        <w:rPr>
          <w:rFonts w:ascii="Arial" w:hAnsi="Arial" w:cs="Arial"/>
          <w:sz w:val="22"/>
          <w:szCs w:val="22"/>
        </w:rPr>
        <w:t xml:space="preserve">is </w:t>
      </w:r>
      <w:r w:rsidR="004F2096" w:rsidRPr="00743D0B">
        <w:rPr>
          <w:rFonts w:ascii="Arial" w:hAnsi="Arial" w:cs="Arial"/>
          <w:sz w:val="22"/>
          <w:szCs w:val="22"/>
        </w:rPr>
        <w:t>admitted.</w:t>
      </w:r>
      <w:r w:rsidR="001F25A9" w:rsidRPr="00743D0B">
        <w:rPr>
          <w:rFonts w:ascii="Arial" w:hAnsi="Arial" w:cs="Arial"/>
          <w:sz w:val="22"/>
          <w:szCs w:val="22"/>
        </w:rPr>
        <w:t xml:space="preserve"> However, any specific instructions on the matter issued by the Government of India </w:t>
      </w:r>
      <w:r w:rsidR="00092AF2" w:rsidRPr="00743D0B">
        <w:rPr>
          <w:rFonts w:ascii="Arial" w:hAnsi="Arial" w:cs="Arial"/>
          <w:sz w:val="22"/>
          <w:szCs w:val="22"/>
        </w:rPr>
        <w:t>must</w:t>
      </w:r>
      <w:r w:rsidR="001F25A9" w:rsidRPr="00743D0B">
        <w:rPr>
          <w:rFonts w:ascii="Arial" w:hAnsi="Arial" w:cs="Arial"/>
          <w:sz w:val="22"/>
          <w:szCs w:val="22"/>
        </w:rPr>
        <w:t xml:space="preserve"> be followed by the Institute.   </w:t>
      </w:r>
    </w:p>
    <w:p w:rsidR="00AA7617" w:rsidRPr="00743D0B" w:rsidRDefault="00AA7617" w:rsidP="00AA7617">
      <w:pPr>
        <w:numPr>
          <w:ilvl w:val="0"/>
          <w:numId w:val="26"/>
        </w:numPr>
        <w:tabs>
          <w:tab w:val="clear" w:pos="1080"/>
          <w:tab w:val="num" w:pos="2160"/>
        </w:tabs>
        <w:spacing w:before="120" w:after="120" w:line="360" w:lineRule="auto"/>
        <w:ind w:left="2160" w:hanging="540"/>
        <w:jc w:val="both"/>
        <w:rPr>
          <w:rFonts w:ascii="Arial" w:hAnsi="Arial" w:cs="Arial"/>
          <w:sz w:val="22"/>
          <w:szCs w:val="22"/>
        </w:rPr>
      </w:pPr>
      <w:r w:rsidRPr="00743D0B">
        <w:rPr>
          <w:rFonts w:ascii="Arial" w:hAnsi="Arial" w:cs="Arial"/>
          <w:sz w:val="22"/>
          <w:szCs w:val="22"/>
        </w:rPr>
        <w:lastRenderedPageBreak/>
        <w:t>The fee shall be deposited by the students on the day of Registration as per notification issued by the Institute.</w:t>
      </w:r>
    </w:p>
    <w:p w:rsidR="00AA7617" w:rsidRPr="00743D0B" w:rsidRDefault="00AA7617" w:rsidP="00AA7617">
      <w:pPr>
        <w:numPr>
          <w:ilvl w:val="0"/>
          <w:numId w:val="26"/>
        </w:numPr>
        <w:tabs>
          <w:tab w:val="clear" w:pos="1080"/>
          <w:tab w:val="num" w:pos="2160"/>
        </w:tabs>
        <w:spacing w:before="120" w:after="120" w:line="360" w:lineRule="auto"/>
        <w:ind w:left="2160" w:hanging="540"/>
        <w:jc w:val="both"/>
        <w:rPr>
          <w:rFonts w:ascii="Arial" w:hAnsi="Arial" w:cs="Arial"/>
          <w:sz w:val="22"/>
          <w:szCs w:val="22"/>
        </w:rPr>
      </w:pPr>
      <w:r w:rsidRPr="00743D0B">
        <w:rPr>
          <w:rFonts w:ascii="Arial" w:hAnsi="Arial" w:cs="Arial"/>
          <w:sz w:val="22"/>
          <w:szCs w:val="22"/>
        </w:rPr>
        <w:t>The fees shall be paid in Cash or through Bank Draft</w:t>
      </w:r>
      <w:r w:rsidR="004F2096" w:rsidRPr="00743D0B">
        <w:rPr>
          <w:rFonts w:ascii="Arial" w:hAnsi="Arial" w:cs="Arial"/>
          <w:sz w:val="22"/>
          <w:szCs w:val="22"/>
        </w:rPr>
        <w:t>/ on-line</w:t>
      </w:r>
      <w:r w:rsidRPr="00743D0B">
        <w:rPr>
          <w:rFonts w:ascii="Arial" w:hAnsi="Arial" w:cs="Arial"/>
          <w:sz w:val="22"/>
          <w:szCs w:val="22"/>
        </w:rPr>
        <w:t xml:space="preserve"> as notified.</w:t>
      </w:r>
    </w:p>
    <w:p w:rsidR="00AA7617" w:rsidRPr="00743D0B" w:rsidRDefault="00AA7617" w:rsidP="00AA7617">
      <w:pPr>
        <w:numPr>
          <w:ilvl w:val="0"/>
          <w:numId w:val="26"/>
        </w:numPr>
        <w:tabs>
          <w:tab w:val="clear" w:pos="1080"/>
          <w:tab w:val="num" w:pos="2160"/>
        </w:tabs>
        <w:spacing w:before="120" w:after="120" w:line="360" w:lineRule="auto"/>
        <w:ind w:left="2160" w:hanging="540"/>
        <w:jc w:val="both"/>
        <w:rPr>
          <w:rFonts w:ascii="Arial" w:hAnsi="Arial" w:cs="Arial"/>
          <w:sz w:val="22"/>
          <w:szCs w:val="22"/>
        </w:rPr>
      </w:pPr>
      <w:r w:rsidRPr="00743D0B">
        <w:rPr>
          <w:rFonts w:ascii="Arial" w:hAnsi="Arial" w:cs="Arial"/>
          <w:sz w:val="22"/>
          <w:szCs w:val="22"/>
        </w:rPr>
        <w:t>If a student does not register for admission on the specified/notified date and time, he/she shall be charged a fine as decided by the competent authority of the Institute from time to time</w:t>
      </w:r>
      <w:r w:rsidR="00DC68B1" w:rsidRPr="00743D0B">
        <w:rPr>
          <w:rFonts w:ascii="Arial" w:hAnsi="Arial" w:cs="Arial"/>
          <w:sz w:val="22"/>
          <w:szCs w:val="22"/>
        </w:rPr>
        <w:t>.</w:t>
      </w:r>
      <w:r w:rsidRPr="00743D0B">
        <w:rPr>
          <w:rFonts w:ascii="Arial" w:hAnsi="Arial" w:cs="Arial"/>
          <w:sz w:val="22"/>
          <w:szCs w:val="22"/>
        </w:rPr>
        <w:t xml:space="preserve"> </w:t>
      </w:r>
    </w:p>
    <w:p w:rsidR="00AA7617" w:rsidRPr="00743D0B" w:rsidRDefault="00AA7617" w:rsidP="00AA7617">
      <w:pPr>
        <w:numPr>
          <w:ilvl w:val="0"/>
          <w:numId w:val="26"/>
        </w:numPr>
        <w:tabs>
          <w:tab w:val="clear" w:pos="1080"/>
          <w:tab w:val="left" w:pos="720"/>
          <w:tab w:val="num" w:pos="2160"/>
        </w:tabs>
        <w:spacing w:before="120" w:after="120" w:line="360" w:lineRule="auto"/>
        <w:ind w:left="2160" w:hanging="540"/>
        <w:jc w:val="both"/>
        <w:rPr>
          <w:rFonts w:ascii="Arial" w:hAnsi="Arial" w:cs="Arial"/>
          <w:sz w:val="22"/>
          <w:szCs w:val="22"/>
        </w:rPr>
      </w:pPr>
      <w:r w:rsidRPr="00743D0B">
        <w:rPr>
          <w:rFonts w:ascii="Arial" w:hAnsi="Arial" w:cs="Arial"/>
          <w:sz w:val="22"/>
          <w:szCs w:val="22"/>
        </w:rPr>
        <w:t xml:space="preserve">The Director or on his behalf any other officer to whom power has been delegated, may on the recommendation of Dean (Academic) waive the fine on genuine grounds. </w:t>
      </w:r>
    </w:p>
    <w:p w:rsidR="00AA7617" w:rsidRPr="00743D0B" w:rsidRDefault="00AA7617" w:rsidP="00AA7617">
      <w:pPr>
        <w:numPr>
          <w:ilvl w:val="0"/>
          <w:numId w:val="26"/>
        </w:numPr>
        <w:tabs>
          <w:tab w:val="clear" w:pos="1080"/>
          <w:tab w:val="num" w:pos="2160"/>
        </w:tabs>
        <w:spacing w:before="120" w:after="120" w:line="360" w:lineRule="auto"/>
        <w:ind w:left="2160" w:hanging="540"/>
        <w:jc w:val="both"/>
        <w:rPr>
          <w:rFonts w:ascii="Arial" w:hAnsi="Arial" w:cs="Arial"/>
          <w:sz w:val="22"/>
          <w:szCs w:val="22"/>
        </w:rPr>
      </w:pPr>
      <w:r w:rsidRPr="00743D0B">
        <w:rPr>
          <w:rFonts w:ascii="Arial" w:hAnsi="Arial" w:cs="Arial"/>
          <w:sz w:val="22"/>
          <w:szCs w:val="22"/>
        </w:rPr>
        <w:t>After completion of a course of study or withdrawal from the Institute, security deposits or caution money shall be refunded to a student subject to submission of application in prescribed format by the student, after deduction of all dues, fines and other claims against him.</w:t>
      </w:r>
    </w:p>
    <w:p w:rsidR="00AA7617" w:rsidRPr="00743D0B" w:rsidRDefault="00AA7617" w:rsidP="00AA7617">
      <w:pPr>
        <w:numPr>
          <w:ilvl w:val="0"/>
          <w:numId w:val="26"/>
        </w:numPr>
        <w:tabs>
          <w:tab w:val="clear" w:pos="1080"/>
          <w:tab w:val="num" w:pos="2160"/>
        </w:tabs>
        <w:spacing w:before="120" w:after="120" w:line="360" w:lineRule="auto"/>
        <w:ind w:left="2160" w:hanging="540"/>
        <w:jc w:val="both"/>
        <w:rPr>
          <w:rFonts w:ascii="Arial" w:hAnsi="Arial" w:cs="Arial"/>
          <w:sz w:val="22"/>
          <w:szCs w:val="22"/>
        </w:rPr>
      </w:pPr>
      <w:r w:rsidRPr="00743D0B">
        <w:rPr>
          <w:rFonts w:ascii="Arial" w:hAnsi="Arial" w:cs="Arial"/>
          <w:sz w:val="22"/>
          <w:szCs w:val="22"/>
        </w:rPr>
        <w:t xml:space="preserve">If a student does not claim the refund of Security deposit/Caution money within one year (reckoning with date of result/withdrawal) of passing or withdrawing from the Institute, the money </w:t>
      </w:r>
      <w:r w:rsidR="00036E2D" w:rsidRPr="00743D0B">
        <w:rPr>
          <w:rFonts w:ascii="Arial" w:hAnsi="Arial" w:cs="Arial"/>
          <w:sz w:val="22"/>
          <w:szCs w:val="22"/>
        </w:rPr>
        <w:t xml:space="preserve">after deducting against the dues </w:t>
      </w:r>
      <w:r w:rsidRPr="00743D0B">
        <w:rPr>
          <w:rFonts w:ascii="Arial" w:hAnsi="Arial" w:cs="Arial"/>
          <w:sz w:val="22"/>
          <w:szCs w:val="22"/>
        </w:rPr>
        <w:t xml:space="preserve">will be treated as donated </w:t>
      </w:r>
      <w:r w:rsidR="00036E2D" w:rsidRPr="00743D0B">
        <w:rPr>
          <w:rFonts w:ascii="Arial" w:hAnsi="Arial" w:cs="Arial"/>
          <w:sz w:val="22"/>
          <w:szCs w:val="22"/>
        </w:rPr>
        <w:t>towards scholarship/financial assistance to the poor students of</w:t>
      </w:r>
      <w:r w:rsidRPr="00743D0B">
        <w:rPr>
          <w:rFonts w:ascii="Arial" w:hAnsi="Arial" w:cs="Arial"/>
          <w:sz w:val="22"/>
          <w:szCs w:val="22"/>
        </w:rPr>
        <w:t xml:space="preserve"> the Institute.</w:t>
      </w:r>
      <w:r w:rsidR="00036E2D" w:rsidRPr="00743D0B">
        <w:rPr>
          <w:rFonts w:ascii="Arial" w:hAnsi="Arial" w:cs="Arial"/>
          <w:sz w:val="22"/>
          <w:szCs w:val="22"/>
        </w:rPr>
        <w:t xml:space="preserve"> If a department is unable to give information of dues to the account section/section dealing with deduction</w:t>
      </w:r>
      <w:r w:rsidR="001163D6" w:rsidRPr="00743D0B">
        <w:rPr>
          <w:rFonts w:ascii="Arial" w:hAnsi="Arial" w:cs="Arial"/>
          <w:sz w:val="22"/>
          <w:szCs w:val="22"/>
        </w:rPr>
        <w:t>, it will be assumed that there is no due against the student.</w:t>
      </w:r>
      <w:r w:rsidR="00036E2D" w:rsidRPr="00743D0B">
        <w:rPr>
          <w:rFonts w:ascii="Arial" w:hAnsi="Arial" w:cs="Arial"/>
          <w:sz w:val="22"/>
          <w:szCs w:val="22"/>
        </w:rPr>
        <w:t xml:space="preserve"> </w:t>
      </w:r>
    </w:p>
    <w:p w:rsidR="00AA7617" w:rsidRPr="00743D0B" w:rsidRDefault="00AA7617" w:rsidP="00AA7617">
      <w:pPr>
        <w:numPr>
          <w:ilvl w:val="0"/>
          <w:numId w:val="26"/>
        </w:numPr>
        <w:pBdr>
          <w:bottom w:val="single" w:sz="6" w:space="0" w:color="auto"/>
        </w:pBdr>
        <w:tabs>
          <w:tab w:val="clear" w:pos="1080"/>
          <w:tab w:val="num" w:pos="2160"/>
        </w:tabs>
        <w:spacing w:before="120" w:after="120" w:line="360" w:lineRule="auto"/>
        <w:ind w:left="2160" w:hanging="540"/>
        <w:jc w:val="both"/>
        <w:rPr>
          <w:rFonts w:ascii="Arial" w:hAnsi="Arial" w:cs="Arial"/>
          <w:sz w:val="22"/>
          <w:szCs w:val="22"/>
        </w:rPr>
      </w:pPr>
      <w:r w:rsidRPr="00743D0B">
        <w:rPr>
          <w:rFonts w:ascii="Arial" w:hAnsi="Arial" w:cs="Arial"/>
          <w:sz w:val="22"/>
          <w:szCs w:val="22"/>
        </w:rPr>
        <w:t>An employee of the Institute who is admitted to a course of study in the Institute shall be required to deposit all the fees except hostel mess advance. However, if an employee joins the mess, he/she shall pay the entire hostel and mess dues.</w:t>
      </w:r>
    </w:p>
    <w:p w:rsidR="007B7A36" w:rsidRPr="00743D0B" w:rsidRDefault="007B7A36" w:rsidP="00E735FD">
      <w:pPr>
        <w:pStyle w:val="ListParagraph"/>
        <w:numPr>
          <w:ilvl w:val="1"/>
          <w:numId w:val="9"/>
        </w:numPr>
        <w:spacing w:before="120" w:after="120" w:line="360" w:lineRule="auto"/>
        <w:ind w:left="1440" w:hanging="447"/>
        <w:jc w:val="both"/>
        <w:rPr>
          <w:rFonts w:ascii="Arial" w:hAnsi="Arial" w:cs="Arial"/>
          <w:b/>
          <w:sz w:val="22"/>
          <w:szCs w:val="22"/>
        </w:rPr>
      </w:pPr>
      <w:r w:rsidRPr="00743D0B">
        <w:rPr>
          <w:rFonts w:ascii="Arial" w:hAnsi="Arial" w:cs="Arial"/>
          <w:b/>
          <w:sz w:val="22"/>
          <w:szCs w:val="22"/>
        </w:rPr>
        <w:t xml:space="preserve"> </w:t>
      </w:r>
      <w:r w:rsidR="00AA7617" w:rsidRPr="00743D0B">
        <w:rPr>
          <w:rFonts w:ascii="Arial" w:hAnsi="Arial" w:cs="Arial"/>
          <w:b/>
          <w:sz w:val="22"/>
          <w:szCs w:val="22"/>
        </w:rPr>
        <w:t>Institution and Prescription of the conditions of the Award of Fellowships, Scholarships, Studentships, Medals and Prizes [U/</w:t>
      </w:r>
      <w:r w:rsidR="000C68ED" w:rsidRPr="00743D0B">
        <w:rPr>
          <w:rFonts w:ascii="Arial" w:hAnsi="Arial" w:cs="Arial"/>
          <w:b/>
          <w:sz w:val="22"/>
          <w:szCs w:val="22"/>
        </w:rPr>
        <w:t xml:space="preserve">s </w:t>
      </w:r>
      <w:r w:rsidR="00D85213">
        <w:rPr>
          <w:rFonts w:ascii="Arial" w:hAnsi="Arial" w:cs="Arial"/>
          <w:b/>
          <w:sz w:val="22"/>
          <w:szCs w:val="22"/>
        </w:rPr>
        <w:t>2</w:t>
      </w:r>
      <w:r w:rsidR="000C68ED" w:rsidRPr="00743D0B">
        <w:rPr>
          <w:rFonts w:ascii="Arial" w:hAnsi="Arial" w:cs="Arial"/>
          <w:b/>
          <w:sz w:val="22"/>
          <w:szCs w:val="22"/>
        </w:rPr>
        <w:t>6</w:t>
      </w:r>
      <w:r w:rsidR="00AA7617" w:rsidRPr="00743D0B">
        <w:rPr>
          <w:rFonts w:ascii="Arial" w:hAnsi="Arial" w:cs="Arial"/>
          <w:b/>
          <w:sz w:val="22"/>
          <w:szCs w:val="22"/>
        </w:rPr>
        <w:t xml:space="preserve"> (f) of SLIET </w:t>
      </w:r>
      <w:proofErr w:type="spellStart"/>
      <w:r w:rsidR="00AA7617" w:rsidRPr="00743D0B">
        <w:rPr>
          <w:rFonts w:ascii="Arial" w:hAnsi="Arial" w:cs="Arial"/>
          <w:b/>
          <w:sz w:val="22"/>
          <w:szCs w:val="22"/>
        </w:rPr>
        <w:t>MoA</w:t>
      </w:r>
      <w:proofErr w:type="spellEnd"/>
      <w:r w:rsidR="00AA7617" w:rsidRPr="00743D0B">
        <w:rPr>
          <w:rFonts w:ascii="Arial" w:hAnsi="Arial" w:cs="Arial"/>
          <w:b/>
          <w:sz w:val="22"/>
          <w:szCs w:val="22"/>
        </w:rPr>
        <w:t>, 2007]</w:t>
      </w:r>
    </w:p>
    <w:p w:rsidR="007B7A36" w:rsidRPr="00743D0B" w:rsidRDefault="00AA7617" w:rsidP="007B7A36">
      <w:pPr>
        <w:pStyle w:val="ListParagraph"/>
        <w:spacing w:before="120" w:after="120" w:line="360" w:lineRule="auto"/>
        <w:ind w:left="1440"/>
        <w:jc w:val="both"/>
        <w:rPr>
          <w:rFonts w:ascii="Arial" w:hAnsi="Arial" w:cs="Arial"/>
          <w:sz w:val="22"/>
          <w:szCs w:val="22"/>
        </w:rPr>
      </w:pPr>
      <w:r w:rsidRPr="00743D0B">
        <w:rPr>
          <w:rFonts w:ascii="Arial" w:hAnsi="Arial" w:cs="Arial"/>
          <w:sz w:val="22"/>
          <w:szCs w:val="22"/>
        </w:rPr>
        <w:t>The institute has instituted award of Gold Medals to its passed out Certificate, Diploma and Degree students</w:t>
      </w:r>
      <w:r w:rsidR="007B7A36" w:rsidRPr="00743D0B">
        <w:rPr>
          <w:rFonts w:ascii="Arial" w:hAnsi="Arial" w:cs="Arial"/>
          <w:sz w:val="22"/>
          <w:szCs w:val="22"/>
        </w:rPr>
        <w:t>.</w:t>
      </w:r>
      <w:r w:rsidRPr="00743D0B">
        <w:rPr>
          <w:rFonts w:ascii="Arial" w:hAnsi="Arial" w:cs="Arial"/>
          <w:sz w:val="22"/>
          <w:szCs w:val="22"/>
        </w:rPr>
        <w:t xml:space="preserve"> </w:t>
      </w:r>
    </w:p>
    <w:p w:rsidR="007B7A36" w:rsidRPr="00743D0B" w:rsidRDefault="00AA7617" w:rsidP="007B7A36">
      <w:pPr>
        <w:pStyle w:val="ListParagraph"/>
        <w:spacing w:before="120" w:after="120" w:line="360" w:lineRule="auto"/>
        <w:ind w:left="1440"/>
        <w:jc w:val="both"/>
        <w:rPr>
          <w:rFonts w:ascii="Arial" w:hAnsi="Arial" w:cs="Arial"/>
          <w:sz w:val="22"/>
          <w:szCs w:val="22"/>
        </w:rPr>
      </w:pPr>
      <w:r w:rsidRPr="00743D0B">
        <w:rPr>
          <w:rFonts w:ascii="Arial" w:hAnsi="Arial" w:cs="Arial"/>
          <w:sz w:val="22"/>
          <w:szCs w:val="22"/>
        </w:rPr>
        <w:t>The Institute has the provisions for awarding Medals and distributing   Prizes/Certificates to outstanding Sports persons, Artists etc</w:t>
      </w:r>
      <w:proofErr w:type="gramStart"/>
      <w:r w:rsidRPr="00743D0B">
        <w:rPr>
          <w:rFonts w:ascii="Arial" w:hAnsi="Arial" w:cs="Arial"/>
          <w:sz w:val="22"/>
          <w:szCs w:val="22"/>
        </w:rPr>
        <w:t>,.</w:t>
      </w:r>
      <w:proofErr w:type="gramEnd"/>
    </w:p>
    <w:p w:rsidR="00AA7617" w:rsidRPr="00743D0B" w:rsidRDefault="00AA7617" w:rsidP="007B7A36">
      <w:pPr>
        <w:pStyle w:val="ListParagraph"/>
        <w:spacing w:before="120" w:after="120" w:line="360" w:lineRule="auto"/>
        <w:ind w:left="1440"/>
        <w:jc w:val="both"/>
        <w:rPr>
          <w:rFonts w:ascii="Arial" w:hAnsi="Arial" w:cs="Arial"/>
          <w:b/>
          <w:sz w:val="22"/>
          <w:szCs w:val="22"/>
        </w:rPr>
      </w:pPr>
      <w:r w:rsidRPr="00743D0B">
        <w:rPr>
          <w:rFonts w:ascii="Arial" w:hAnsi="Arial" w:cs="Arial"/>
          <w:sz w:val="22"/>
          <w:szCs w:val="22"/>
        </w:rPr>
        <w:t xml:space="preserve">The Institute has the provisions for awarding Medals and distributing   Prizes/Certificates in the name of a charity/individual person donating the fund </w:t>
      </w:r>
      <w:r w:rsidR="00D85213">
        <w:rPr>
          <w:rFonts w:ascii="Arial" w:hAnsi="Arial" w:cs="Arial"/>
          <w:sz w:val="22"/>
          <w:szCs w:val="22"/>
        </w:rPr>
        <w:lastRenderedPageBreak/>
        <w:t>to the department/</w:t>
      </w:r>
      <w:r w:rsidRPr="00743D0B">
        <w:rPr>
          <w:rFonts w:ascii="Arial" w:hAnsi="Arial" w:cs="Arial"/>
          <w:sz w:val="22"/>
          <w:szCs w:val="22"/>
        </w:rPr>
        <w:t xml:space="preserve">institute for awarding to outstanding students of a </w:t>
      </w:r>
      <w:r w:rsidR="00265940" w:rsidRPr="00743D0B">
        <w:rPr>
          <w:rFonts w:ascii="Arial" w:hAnsi="Arial" w:cs="Arial"/>
          <w:sz w:val="22"/>
          <w:szCs w:val="22"/>
        </w:rPr>
        <w:t>department/institute</w:t>
      </w:r>
      <w:r w:rsidRPr="00743D0B">
        <w:rPr>
          <w:rFonts w:ascii="Arial" w:hAnsi="Arial" w:cs="Arial"/>
          <w:sz w:val="22"/>
          <w:szCs w:val="22"/>
        </w:rPr>
        <w:t xml:space="preserve">. </w:t>
      </w:r>
    </w:p>
    <w:p w:rsidR="00AA7617" w:rsidRPr="00743D0B" w:rsidRDefault="00AA7617" w:rsidP="00AA7617">
      <w:pPr>
        <w:pStyle w:val="ListParagraph"/>
        <w:numPr>
          <w:ilvl w:val="1"/>
          <w:numId w:val="9"/>
        </w:numPr>
        <w:spacing w:before="120" w:after="120" w:line="360" w:lineRule="auto"/>
        <w:ind w:left="1440" w:hanging="540"/>
        <w:jc w:val="both"/>
        <w:rPr>
          <w:rFonts w:ascii="Arial" w:hAnsi="Arial" w:cs="Arial"/>
          <w:sz w:val="22"/>
          <w:szCs w:val="22"/>
        </w:rPr>
      </w:pPr>
      <w:r w:rsidRPr="00743D0B">
        <w:rPr>
          <w:rFonts w:ascii="Arial" w:hAnsi="Arial" w:cs="Arial"/>
          <w:b/>
          <w:sz w:val="22"/>
          <w:szCs w:val="22"/>
        </w:rPr>
        <w:t xml:space="preserve">Appointment of Question paper setters, Examiners, Conduct of Examination, Approval &amp; Publication of Results [U/s 26 (g) of SLIET </w:t>
      </w:r>
      <w:proofErr w:type="spellStart"/>
      <w:r w:rsidRPr="00743D0B">
        <w:rPr>
          <w:rFonts w:ascii="Arial" w:hAnsi="Arial" w:cs="Arial"/>
          <w:b/>
          <w:sz w:val="22"/>
          <w:szCs w:val="22"/>
        </w:rPr>
        <w:t>MoA</w:t>
      </w:r>
      <w:proofErr w:type="spellEnd"/>
      <w:r w:rsidRPr="00743D0B">
        <w:rPr>
          <w:rFonts w:ascii="Arial" w:hAnsi="Arial" w:cs="Arial"/>
          <w:b/>
          <w:sz w:val="22"/>
          <w:szCs w:val="22"/>
        </w:rPr>
        <w:t>, 2007]</w:t>
      </w:r>
    </w:p>
    <w:p w:rsidR="00AA7617" w:rsidRPr="00743D0B" w:rsidRDefault="00AA7617" w:rsidP="00AA7617">
      <w:pPr>
        <w:pStyle w:val="ListParagraph"/>
        <w:numPr>
          <w:ilvl w:val="2"/>
          <w:numId w:val="9"/>
        </w:numPr>
        <w:spacing w:before="120" w:after="120" w:line="360" w:lineRule="auto"/>
        <w:ind w:left="2160"/>
        <w:jc w:val="both"/>
        <w:rPr>
          <w:rFonts w:ascii="Arial" w:hAnsi="Arial" w:cs="Arial"/>
          <w:sz w:val="22"/>
          <w:szCs w:val="22"/>
        </w:rPr>
      </w:pPr>
      <w:r w:rsidRPr="00743D0B">
        <w:rPr>
          <w:rFonts w:ascii="Arial" w:hAnsi="Arial" w:cs="Arial"/>
          <w:b/>
          <w:sz w:val="22"/>
          <w:szCs w:val="22"/>
        </w:rPr>
        <w:t>Co</w:t>
      </w:r>
      <w:r w:rsidR="00CE5A0D" w:rsidRPr="00743D0B">
        <w:rPr>
          <w:rFonts w:ascii="Arial" w:hAnsi="Arial" w:cs="Arial"/>
          <w:b/>
          <w:sz w:val="22"/>
          <w:szCs w:val="22"/>
        </w:rPr>
        <w:t>nduct</w:t>
      </w:r>
      <w:r w:rsidRPr="00743D0B">
        <w:rPr>
          <w:rFonts w:ascii="Arial" w:hAnsi="Arial" w:cs="Arial"/>
          <w:b/>
          <w:sz w:val="22"/>
          <w:szCs w:val="22"/>
        </w:rPr>
        <w:t xml:space="preserve"> of Examinations - </w:t>
      </w:r>
      <w:r w:rsidR="00CE5A0D" w:rsidRPr="00743D0B">
        <w:rPr>
          <w:rFonts w:ascii="Arial" w:hAnsi="Arial" w:cs="Arial"/>
          <w:sz w:val="22"/>
          <w:szCs w:val="22"/>
        </w:rPr>
        <w:t xml:space="preserve">A cell in academic section shall </w:t>
      </w:r>
      <w:r w:rsidR="005E6CF6" w:rsidRPr="00743D0B">
        <w:rPr>
          <w:rFonts w:ascii="Arial" w:hAnsi="Arial" w:cs="Arial"/>
          <w:sz w:val="22"/>
          <w:szCs w:val="22"/>
        </w:rPr>
        <w:t xml:space="preserve">look after conduct of examination and </w:t>
      </w:r>
      <w:r w:rsidR="00BA53C8" w:rsidRPr="00743D0B">
        <w:rPr>
          <w:rFonts w:ascii="Arial" w:hAnsi="Arial" w:cs="Arial"/>
          <w:sz w:val="22"/>
          <w:szCs w:val="22"/>
        </w:rPr>
        <w:t>examination</w:t>
      </w:r>
      <w:r w:rsidR="005E6CF6" w:rsidRPr="00743D0B">
        <w:rPr>
          <w:rFonts w:ascii="Arial" w:hAnsi="Arial" w:cs="Arial"/>
          <w:sz w:val="22"/>
          <w:szCs w:val="22"/>
        </w:rPr>
        <w:t xml:space="preserve"> related work. </w:t>
      </w:r>
      <w:r w:rsidRPr="00743D0B">
        <w:rPr>
          <w:rFonts w:ascii="Arial" w:hAnsi="Arial" w:cs="Arial"/>
          <w:sz w:val="22"/>
          <w:szCs w:val="22"/>
        </w:rPr>
        <w:t>AR (</w:t>
      </w:r>
      <w:proofErr w:type="spellStart"/>
      <w:r w:rsidRPr="00743D0B">
        <w:rPr>
          <w:rFonts w:ascii="Arial" w:hAnsi="Arial" w:cs="Arial"/>
          <w:b/>
          <w:sz w:val="22"/>
          <w:szCs w:val="22"/>
        </w:rPr>
        <w:t>Asstt</w:t>
      </w:r>
      <w:proofErr w:type="spellEnd"/>
      <w:r w:rsidRPr="00743D0B">
        <w:rPr>
          <w:rFonts w:ascii="Arial" w:hAnsi="Arial" w:cs="Arial"/>
          <w:b/>
          <w:sz w:val="22"/>
          <w:szCs w:val="22"/>
        </w:rPr>
        <w:t>. Registrar) (</w:t>
      </w:r>
      <w:r w:rsidR="00167C62" w:rsidRPr="00743D0B">
        <w:rPr>
          <w:rFonts w:ascii="Arial" w:hAnsi="Arial" w:cs="Arial"/>
          <w:b/>
          <w:sz w:val="22"/>
          <w:szCs w:val="22"/>
        </w:rPr>
        <w:t>Examination/</w:t>
      </w:r>
      <w:r w:rsidR="00BA53C8" w:rsidRPr="00743D0B">
        <w:rPr>
          <w:rFonts w:ascii="Arial" w:hAnsi="Arial" w:cs="Arial"/>
          <w:b/>
          <w:sz w:val="22"/>
          <w:szCs w:val="22"/>
        </w:rPr>
        <w:t>Examination</w:t>
      </w:r>
      <w:r w:rsidRPr="00743D0B">
        <w:rPr>
          <w:rFonts w:ascii="Arial" w:hAnsi="Arial" w:cs="Arial"/>
          <w:b/>
          <w:sz w:val="22"/>
          <w:szCs w:val="22"/>
        </w:rPr>
        <w:t xml:space="preserve">) </w:t>
      </w:r>
      <w:r w:rsidRPr="00743D0B">
        <w:rPr>
          <w:rFonts w:ascii="Arial" w:hAnsi="Arial" w:cs="Arial"/>
          <w:sz w:val="22"/>
          <w:szCs w:val="22"/>
        </w:rPr>
        <w:t xml:space="preserve">shall be appointed by the Director. </w:t>
      </w:r>
      <w:r w:rsidR="005E6CF6" w:rsidRPr="00743D0B">
        <w:rPr>
          <w:rFonts w:ascii="Arial" w:hAnsi="Arial" w:cs="Arial"/>
          <w:sz w:val="22"/>
          <w:szCs w:val="22"/>
        </w:rPr>
        <w:t>He/she</w:t>
      </w:r>
      <w:r w:rsidRPr="00743D0B">
        <w:rPr>
          <w:rFonts w:ascii="Arial" w:hAnsi="Arial" w:cs="Arial"/>
          <w:sz w:val="22"/>
          <w:szCs w:val="22"/>
        </w:rPr>
        <w:t xml:space="preserve"> shall exercise powers and duties with the directions of the Director in consultation with the Dean (Academics)</w:t>
      </w:r>
      <w:r w:rsidR="005E6CF6" w:rsidRPr="00743D0B">
        <w:rPr>
          <w:rFonts w:ascii="Arial" w:hAnsi="Arial" w:cs="Arial"/>
          <w:sz w:val="22"/>
          <w:szCs w:val="22"/>
        </w:rPr>
        <w:t xml:space="preserve"> and Registrar</w:t>
      </w:r>
      <w:r w:rsidRPr="00743D0B">
        <w:rPr>
          <w:rFonts w:ascii="Arial" w:hAnsi="Arial" w:cs="Arial"/>
          <w:sz w:val="22"/>
          <w:szCs w:val="22"/>
        </w:rPr>
        <w:t xml:space="preserve">. The Centre Superintendent of an examination centre shall be appointed by </w:t>
      </w:r>
      <w:r w:rsidR="005E6CF6" w:rsidRPr="00743D0B">
        <w:rPr>
          <w:rFonts w:ascii="Arial" w:hAnsi="Arial" w:cs="Arial"/>
          <w:sz w:val="22"/>
          <w:szCs w:val="22"/>
        </w:rPr>
        <w:t>Dean</w:t>
      </w:r>
      <w:r w:rsidR="00641A27" w:rsidRPr="00743D0B">
        <w:rPr>
          <w:rFonts w:ascii="Arial" w:hAnsi="Arial" w:cs="Arial"/>
          <w:sz w:val="22"/>
          <w:szCs w:val="22"/>
        </w:rPr>
        <w:t xml:space="preserve"> </w:t>
      </w:r>
      <w:r w:rsidR="005E6CF6" w:rsidRPr="00743D0B">
        <w:rPr>
          <w:rFonts w:ascii="Arial" w:hAnsi="Arial" w:cs="Arial"/>
          <w:sz w:val="22"/>
          <w:szCs w:val="22"/>
        </w:rPr>
        <w:t xml:space="preserve">(Academics) </w:t>
      </w:r>
      <w:r w:rsidR="00B83C57" w:rsidRPr="00743D0B">
        <w:rPr>
          <w:rFonts w:ascii="Arial" w:hAnsi="Arial" w:cs="Arial"/>
          <w:sz w:val="22"/>
          <w:szCs w:val="22"/>
        </w:rPr>
        <w:t>by framing and following an appropriate policy</w:t>
      </w:r>
      <w:r w:rsidRPr="00743D0B">
        <w:rPr>
          <w:rFonts w:ascii="Arial" w:hAnsi="Arial" w:cs="Arial"/>
          <w:sz w:val="22"/>
          <w:szCs w:val="22"/>
        </w:rPr>
        <w:t>.</w:t>
      </w:r>
      <w:r w:rsidR="002A6CEF" w:rsidRPr="00743D0B">
        <w:rPr>
          <w:rFonts w:ascii="Arial" w:hAnsi="Arial" w:cs="Arial"/>
          <w:sz w:val="22"/>
          <w:szCs w:val="22"/>
        </w:rPr>
        <w:t xml:space="preserve"> </w:t>
      </w:r>
      <w:r w:rsidR="005E6CF6" w:rsidRPr="00743D0B">
        <w:rPr>
          <w:rFonts w:ascii="Arial" w:hAnsi="Arial" w:cs="Arial"/>
          <w:sz w:val="22"/>
          <w:szCs w:val="22"/>
        </w:rPr>
        <w:t>R</w:t>
      </w:r>
      <w:r w:rsidR="002A6CEF" w:rsidRPr="00743D0B">
        <w:rPr>
          <w:rFonts w:ascii="Arial" w:hAnsi="Arial" w:cs="Arial"/>
          <w:sz w:val="22"/>
          <w:szCs w:val="22"/>
        </w:rPr>
        <w:t>esponsibility to conduct the examinations smoothly shall be of Academic section.</w:t>
      </w:r>
    </w:p>
    <w:p w:rsidR="00AA7617" w:rsidRPr="00743D0B" w:rsidRDefault="00A82C52"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 xml:space="preserve">For each course there shall be a Course Coordinator. </w:t>
      </w:r>
      <w:r w:rsidR="00AA7617" w:rsidRPr="00743D0B">
        <w:rPr>
          <w:rFonts w:ascii="Arial" w:hAnsi="Arial" w:cs="Arial"/>
          <w:sz w:val="22"/>
          <w:szCs w:val="22"/>
        </w:rPr>
        <w:t xml:space="preserve">The Course Coordinators shall be appointed by the HOD of the particular department for offering a common course and shall act as the Question Paper-setters and Examiners.  </w:t>
      </w:r>
      <w:r w:rsidR="00986736" w:rsidRPr="00743D0B">
        <w:rPr>
          <w:rFonts w:ascii="Arial" w:hAnsi="Arial" w:cs="Arial"/>
          <w:sz w:val="22"/>
          <w:szCs w:val="22"/>
        </w:rPr>
        <w:t xml:space="preserve">In normal circumstances the senior most faculty member teaching the course shall act as a Course Coordinator.  </w:t>
      </w:r>
      <w:r w:rsidR="00AA7617" w:rsidRPr="00743D0B">
        <w:rPr>
          <w:rFonts w:ascii="Arial" w:hAnsi="Arial" w:cs="Arial"/>
          <w:sz w:val="22"/>
          <w:szCs w:val="22"/>
        </w:rPr>
        <w:t xml:space="preserve">Other faculty members involved in handling the course </w:t>
      </w:r>
      <w:r w:rsidR="00986736" w:rsidRPr="00743D0B">
        <w:rPr>
          <w:rFonts w:ascii="Arial" w:hAnsi="Arial" w:cs="Arial"/>
          <w:sz w:val="22"/>
          <w:szCs w:val="22"/>
        </w:rPr>
        <w:t>shall be</w:t>
      </w:r>
      <w:r w:rsidR="00AA7617" w:rsidRPr="00743D0B">
        <w:rPr>
          <w:rFonts w:ascii="Arial" w:hAnsi="Arial" w:cs="Arial"/>
          <w:sz w:val="22"/>
          <w:szCs w:val="22"/>
        </w:rPr>
        <w:t xml:space="preserve"> associated with the evaluation process. </w:t>
      </w:r>
      <w:r w:rsidR="00986736" w:rsidRPr="00743D0B">
        <w:rPr>
          <w:rFonts w:ascii="Arial" w:hAnsi="Arial" w:cs="Arial"/>
          <w:sz w:val="22"/>
          <w:szCs w:val="22"/>
        </w:rPr>
        <w:t>The office staff of the concerned department shall provide all assistance to the Course Coordinator in smooth conduct of examination.</w:t>
      </w:r>
    </w:p>
    <w:p w:rsidR="00AA7617" w:rsidRPr="00743D0B" w:rsidRDefault="00AA7617" w:rsidP="00AA7617">
      <w:pPr>
        <w:numPr>
          <w:ilvl w:val="2"/>
          <w:numId w:val="9"/>
        </w:numPr>
        <w:tabs>
          <w:tab w:val="left" w:pos="1080"/>
        </w:tabs>
        <w:spacing w:before="120" w:after="120" w:line="360" w:lineRule="auto"/>
        <w:ind w:left="2160"/>
        <w:jc w:val="both"/>
        <w:rPr>
          <w:rFonts w:ascii="Arial" w:hAnsi="Arial" w:cs="Arial"/>
          <w:sz w:val="22"/>
          <w:szCs w:val="22"/>
        </w:rPr>
      </w:pPr>
      <w:r w:rsidRPr="00743D0B">
        <w:rPr>
          <w:rFonts w:ascii="Arial" w:hAnsi="Arial" w:cs="Arial"/>
          <w:sz w:val="22"/>
          <w:szCs w:val="22"/>
        </w:rPr>
        <w:t xml:space="preserve">The question paper for the End-semester Examination will be set by the Course Coordinator. </w:t>
      </w:r>
      <w:r w:rsidR="00061635" w:rsidRPr="00743D0B">
        <w:rPr>
          <w:rFonts w:ascii="Arial" w:hAnsi="Arial" w:cs="Arial"/>
          <w:sz w:val="22"/>
          <w:szCs w:val="22"/>
        </w:rPr>
        <w:t>If head of the department feels necessary, t</w:t>
      </w:r>
      <w:r w:rsidRPr="00743D0B">
        <w:rPr>
          <w:rFonts w:ascii="Arial" w:hAnsi="Arial" w:cs="Arial"/>
          <w:sz w:val="22"/>
          <w:szCs w:val="22"/>
        </w:rPr>
        <w:t xml:space="preserve">he End-Semester Examination question papers </w:t>
      </w:r>
      <w:r w:rsidR="00061635" w:rsidRPr="00743D0B">
        <w:rPr>
          <w:rFonts w:ascii="Arial" w:hAnsi="Arial" w:cs="Arial"/>
          <w:sz w:val="22"/>
          <w:szCs w:val="22"/>
        </w:rPr>
        <w:t>may</w:t>
      </w:r>
      <w:r w:rsidRPr="00743D0B">
        <w:rPr>
          <w:rFonts w:ascii="Arial" w:hAnsi="Arial" w:cs="Arial"/>
          <w:sz w:val="22"/>
          <w:szCs w:val="22"/>
        </w:rPr>
        <w:t xml:space="preserve"> be moderated by the Question-paper Moderation Board (QMB) of the concerned Department. </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 xml:space="preserve">The required number of Question papers along with the keys after moderation shall be submitted by the Course Coordinators to the </w:t>
      </w:r>
      <w:proofErr w:type="gramStart"/>
      <w:r w:rsidR="003F0C27" w:rsidRPr="00743D0B">
        <w:rPr>
          <w:rFonts w:ascii="Arial" w:hAnsi="Arial" w:cs="Arial"/>
          <w:sz w:val="22"/>
          <w:szCs w:val="22"/>
        </w:rPr>
        <w:t>AR(</w:t>
      </w:r>
      <w:proofErr w:type="gramEnd"/>
      <w:r w:rsidR="003F0C27" w:rsidRPr="00743D0B">
        <w:rPr>
          <w:rFonts w:ascii="Arial" w:hAnsi="Arial" w:cs="Arial"/>
          <w:sz w:val="22"/>
          <w:szCs w:val="22"/>
        </w:rPr>
        <w:t>Assistant Registrar) (</w:t>
      </w:r>
      <w:r w:rsidR="00BA53C8" w:rsidRPr="00743D0B">
        <w:rPr>
          <w:rFonts w:ascii="Arial" w:hAnsi="Arial" w:cs="Arial"/>
          <w:sz w:val="22"/>
          <w:szCs w:val="22"/>
        </w:rPr>
        <w:t>Examination</w:t>
      </w:r>
      <w:r w:rsidR="003F0C27" w:rsidRPr="00743D0B">
        <w:rPr>
          <w:rFonts w:ascii="Arial" w:hAnsi="Arial" w:cs="Arial"/>
          <w:sz w:val="22"/>
          <w:szCs w:val="22"/>
        </w:rPr>
        <w:t xml:space="preserve">) </w:t>
      </w:r>
      <w:r w:rsidRPr="00743D0B">
        <w:rPr>
          <w:rFonts w:ascii="Arial" w:hAnsi="Arial" w:cs="Arial"/>
          <w:sz w:val="22"/>
          <w:szCs w:val="22"/>
        </w:rPr>
        <w:t>in strictly confidential sealed envelopes within a specified date.</w:t>
      </w:r>
    </w:p>
    <w:p w:rsidR="00AA7617" w:rsidRPr="00743D0B" w:rsidRDefault="00AA7617" w:rsidP="00AA7617">
      <w:pPr>
        <w:numPr>
          <w:ilvl w:val="2"/>
          <w:numId w:val="9"/>
        </w:numPr>
        <w:spacing w:before="120" w:after="120" w:line="360" w:lineRule="auto"/>
        <w:ind w:left="2160"/>
        <w:jc w:val="both"/>
        <w:rPr>
          <w:rFonts w:ascii="Arial" w:hAnsi="Arial" w:cs="Arial"/>
          <w:bCs/>
          <w:sz w:val="22"/>
          <w:szCs w:val="22"/>
        </w:rPr>
      </w:pPr>
      <w:r w:rsidRPr="00743D0B">
        <w:rPr>
          <w:rFonts w:ascii="Arial" w:hAnsi="Arial" w:cs="Arial"/>
          <w:bCs/>
          <w:sz w:val="22"/>
          <w:szCs w:val="22"/>
        </w:rPr>
        <w:t>Question-Paper Moderation Board (QMB) shall comprise of:</w:t>
      </w:r>
    </w:p>
    <w:p w:rsidR="00AA7617" w:rsidRPr="00743D0B" w:rsidRDefault="00AA7617" w:rsidP="00641A27">
      <w:pPr>
        <w:pStyle w:val="ListParagraph"/>
        <w:numPr>
          <w:ilvl w:val="0"/>
          <w:numId w:val="22"/>
        </w:numPr>
        <w:spacing w:before="120" w:after="120"/>
        <w:ind w:hanging="630"/>
        <w:jc w:val="both"/>
        <w:rPr>
          <w:rFonts w:ascii="Arial" w:hAnsi="Arial" w:cs="Arial"/>
          <w:sz w:val="22"/>
          <w:szCs w:val="22"/>
        </w:rPr>
      </w:pPr>
      <w:r w:rsidRPr="00743D0B">
        <w:rPr>
          <w:rFonts w:ascii="Arial" w:hAnsi="Arial" w:cs="Arial"/>
          <w:sz w:val="22"/>
          <w:szCs w:val="22"/>
        </w:rPr>
        <w:t>Head of the Department</w:t>
      </w:r>
      <w:r w:rsidRPr="00743D0B">
        <w:rPr>
          <w:rFonts w:ascii="Arial" w:hAnsi="Arial" w:cs="Arial"/>
          <w:sz w:val="22"/>
          <w:szCs w:val="22"/>
        </w:rPr>
        <w:tab/>
      </w:r>
      <w:r w:rsidRPr="00743D0B">
        <w:rPr>
          <w:rFonts w:ascii="Arial" w:hAnsi="Arial" w:cs="Arial"/>
          <w:sz w:val="22"/>
          <w:szCs w:val="22"/>
        </w:rPr>
        <w:tab/>
        <w:t>Chairperson</w:t>
      </w:r>
    </w:p>
    <w:p w:rsidR="00AA7617" w:rsidRPr="00743D0B" w:rsidRDefault="00AA7617" w:rsidP="00641A27">
      <w:pPr>
        <w:pStyle w:val="ListParagraph"/>
        <w:numPr>
          <w:ilvl w:val="0"/>
          <w:numId w:val="22"/>
        </w:numPr>
        <w:spacing w:before="120" w:after="120"/>
        <w:ind w:hanging="630"/>
        <w:jc w:val="both"/>
        <w:rPr>
          <w:rFonts w:ascii="Arial" w:hAnsi="Arial" w:cs="Arial"/>
          <w:sz w:val="22"/>
          <w:szCs w:val="22"/>
        </w:rPr>
      </w:pPr>
      <w:r w:rsidRPr="00743D0B">
        <w:rPr>
          <w:rFonts w:ascii="Arial" w:hAnsi="Arial" w:cs="Arial"/>
          <w:sz w:val="22"/>
          <w:szCs w:val="22"/>
        </w:rPr>
        <w:t>One Internal Subject expert</w:t>
      </w:r>
      <w:r w:rsidRPr="00743D0B">
        <w:rPr>
          <w:rFonts w:ascii="Arial" w:hAnsi="Arial" w:cs="Arial"/>
          <w:sz w:val="22"/>
          <w:szCs w:val="22"/>
        </w:rPr>
        <w:tab/>
      </w:r>
      <w:r w:rsidRPr="00743D0B">
        <w:rPr>
          <w:rFonts w:ascii="Arial" w:hAnsi="Arial" w:cs="Arial"/>
          <w:sz w:val="22"/>
          <w:szCs w:val="22"/>
        </w:rPr>
        <w:tab/>
        <w:t>Member</w:t>
      </w:r>
    </w:p>
    <w:p w:rsidR="00AA7617" w:rsidRPr="00743D0B" w:rsidRDefault="00AA7617" w:rsidP="00641A27">
      <w:pPr>
        <w:pStyle w:val="ListParagraph"/>
        <w:numPr>
          <w:ilvl w:val="0"/>
          <w:numId w:val="22"/>
        </w:numPr>
        <w:spacing w:before="120" w:after="120"/>
        <w:ind w:hanging="630"/>
        <w:jc w:val="both"/>
        <w:rPr>
          <w:rFonts w:ascii="Arial" w:hAnsi="Arial" w:cs="Arial"/>
          <w:sz w:val="22"/>
          <w:szCs w:val="22"/>
        </w:rPr>
      </w:pPr>
      <w:r w:rsidRPr="00743D0B">
        <w:rPr>
          <w:rFonts w:ascii="Arial" w:hAnsi="Arial" w:cs="Arial"/>
          <w:sz w:val="22"/>
          <w:szCs w:val="22"/>
        </w:rPr>
        <w:t>Course Coordinator</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t>Member</w:t>
      </w:r>
    </w:p>
    <w:p w:rsidR="00AA7617" w:rsidRPr="00743D0B" w:rsidRDefault="00ED029C" w:rsidP="00641A27">
      <w:pPr>
        <w:numPr>
          <w:ilvl w:val="2"/>
          <w:numId w:val="9"/>
        </w:numPr>
        <w:spacing w:before="120" w:after="120" w:line="360" w:lineRule="auto"/>
        <w:ind w:left="2160"/>
        <w:jc w:val="both"/>
        <w:rPr>
          <w:rFonts w:ascii="Arial" w:hAnsi="Arial" w:cs="Arial"/>
          <w:sz w:val="22"/>
          <w:szCs w:val="22"/>
          <w:highlight w:val="yellow"/>
        </w:rPr>
      </w:pPr>
      <w:r w:rsidRPr="00743D0B">
        <w:rPr>
          <w:rFonts w:ascii="Arial" w:hAnsi="Arial" w:cs="Arial"/>
          <w:sz w:val="22"/>
          <w:szCs w:val="22"/>
        </w:rPr>
        <w:lastRenderedPageBreak/>
        <w:t>In exceptional cases paper may be set by faculty from outside the Institute. The</w:t>
      </w:r>
      <w:r w:rsidR="00AA7617" w:rsidRPr="00743D0B">
        <w:rPr>
          <w:rFonts w:ascii="Arial" w:hAnsi="Arial" w:cs="Arial"/>
          <w:sz w:val="22"/>
          <w:szCs w:val="22"/>
        </w:rPr>
        <w:t xml:space="preserve"> </w:t>
      </w:r>
      <w:r w:rsidR="005E6CF6" w:rsidRPr="00743D0B">
        <w:rPr>
          <w:rFonts w:ascii="Arial" w:hAnsi="Arial" w:cs="Arial"/>
          <w:sz w:val="22"/>
          <w:szCs w:val="22"/>
        </w:rPr>
        <w:t>Dean(Academics)</w:t>
      </w:r>
      <w:r w:rsidR="00AA7617" w:rsidRPr="00743D0B">
        <w:rPr>
          <w:rFonts w:ascii="Arial" w:hAnsi="Arial" w:cs="Arial"/>
          <w:sz w:val="22"/>
          <w:szCs w:val="22"/>
        </w:rPr>
        <w:t xml:space="preserve"> shall select the paper setter </w:t>
      </w:r>
      <w:r w:rsidRPr="00743D0B">
        <w:rPr>
          <w:rFonts w:ascii="Arial" w:hAnsi="Arial" w:cs="Arial"/>
          <w:sz w:val="22"/>
          <w:szCs w:val="22"/>
        </w:rPr>
        <w:t xml:space="preserve">in such </w:t>
      </w:r>
      <w:r w:rsidRPr="00E735FD">
        <w:rPr>
          <w:rFonts w:ascii="Arial" w:hAnsi="Arial" w:cs="Arial"/>
          <w:sz w:val="22"/>
          <w:szCs w:val="22"/>
        </w:rPr>
        <w:t xml:space="preserve">cases. </w:t>
      </w:r>
      <w:r w:rsidR="003F0C27" w:rsidRPr="00E735FD">
        <w:rPr>
          <w:rFonts w:ascii="Arial" w:hAnsi="Arial" w:cs="Arial"/>
          <w:sz w:val="22"/>
          <w:szCs w:val="22"/>
        </w:rPr>
        <w:t>AR</w:t>
      </w:r>
      <w:r w:rsidR="00641A27" w:rsidRPr="00E735FD">
        <w:rPr>
          <w:rFonts w:ascii="Arial" w:hAnsi="Arial" w:cs="Arial"/>
          <w:sz w:val="22"/>
          <w:szCs w:val="22"/>
        </w:rPr>
        <w:t xml:space="preserve"> </w:t>
      </w:r>
      <w:r w:rsidR="003F0C27" w:rsidRPr="00E735FD">
        <w:rPr>
          <w:rFonts w:ascii="Arial" w:hAnsi="Arial" w:cs="Arial"/>
          <w:sz w:val="22"/>
          <w:szCs w:val="22"/>
        </w:rPr>
        <w:t>(</w:t>
      </w:r>
      <w:r w:rsidR="00167C62" w:rsidRPr="00E735FD">
        <w:rPr>
          <w:rFonts w:ascii="Arial" w:hAnsi="Arial" w:cs="Arial"/>
          <w:sz w:val="22"/>
          <w:szCs w:val="22"/>
        </w:rPr>
        <w:t>Examination/</w:t>
      </w:r>
      <w:r w:rsidR="00BA53C8" w:rsidRPr="00E735FD">
        <w:rPr>
          <w:rFonts w:ascii="Arial" w:hAnsi="Arial" w:cs="Arial"/>
          <w:sz w:val="22"/>
          <w:szCs w:val="22"/>
        </w:rPr>
        <w:t>Examination</w:t>
      </w:r>
      <w:r w:rsidR="003F0C27" w:rsidRPr="00E735FD">
        <w:rPr>
          <w:rFonts w:ascii="Arial" w:hAnsi="Arial" w:cs="Arial"/>
          <w:sz w:val="22"/>
          <w:szCs w:val="22"/>
        </w:rPr>
        <w:t>) shall update and maintain the</w:t>
      </w:r>
      <w:r w:rsidR="003F0C27" w:rsidRPr="00743D0B">
        <w:rPr>
          <w:rFonts w:ascii="Arial" w:hAnsi="Arial" w:cs="Arial"/>
          <w:sz w:val="22"/>
          <w:szCs w:val="22"/>
        </w:rPr>
        <w:t xml:space="preserve"> records. </w:t>
      </w:r>
      <w:r w:rsidR="00AA7617" w:rsidRPr="00743D0B">
        <w:rPr>
          <w:rFonts w:ascii="Arial" w:hAnsi="Arial" w:cs="Arial"/>
          <w:sz w:val="22"/>
          <w:szCs w:val="22"/>
        </w:rPr>
        <w:t>Remuneration shall be paid for setting the paper as per institute rule.</w:t>
      </w:r>
      <w:r w:rsidR="00B83C57" w:rsidRPr="00743D0B">
        <w:rPr>
          <w:rFonts w:ascii="Arial" w:hAnsi="Arial" w:cs="Arial"/>
          <w:sz w:val="22"/>
          <w:szCs w:val="22"/>
        </w:rPr>
        <w:t xml:space="preserve"> </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b/>
          <w:sz w:val="22"/>
          <w:szCs w:val="22"/>
        </w:rPr>
        <w:t>Functions of the Question Paper Moderation Board</w:t>
      </w:r>
    </w:p>
    <w:p w:rsidR="00AA7617" w:rsidRPr="00743D0B" w:rsidRDefault="00AA7617" w:rsidP="00AA7617">
      <w:pPr>
        <w:spacing w:before="120" w:after="120" w:line="360" w:lineRule="auto"/>
        <w:ind w:left="2160"/>
        <w:jc w:val="both"/>
        <w:rPr>
          <w:rFonts w:ascii="Arial" w:hAnsi="Arial" w:cs="Arial"/>
          <w:sz w:val="22"/>
          <w:szCs w:val="22"/>
        </w:rPr>
      </w:pPr>
      <w:r w:rsidRPr="00743D0B">
        <w:rPr>
          <w:rFonts w:ascii="Arial" w:hAnsi="Arial" w:cs="Arial"/>
          <w:sz w:val="22"/>
          <w:szCs w:val="22"/>
        </w:rPr>
        <w:t>The Board shall ensure that the question paper has been set strictly in accordance with the syllabus, and the Academic Regulations of the Institute. The Board may,</w:t>
      </w:r>
    </w:p>
    <w:p w:rsidR="00AA7617" w:rsidRPr="00743D0B" w:rsidRDefault="00AA7617" w:rsidP="00AA7617">
      <w:pPr>
        <w:pStyle w:val="ListParagraph"/>
        <w:numPr>
          <w:ilvl w:val="2"/>
          <w:numId w:val="23"/>
        </w:numPr>
        <w:spacing w:before="120" w:after="120" w:line="360" w:lineRule="auto"/>
        <w:ind w:left="2880"/>
        <w:jc w:val="both"/>
        <w:rPr>
          <w:rFonts w:ascii="Arial" w:hAnsi="Arial" w:cs="Arial"/>
          <w:sz w:val="22"/>
          <w:szCs w:val="22"/>
        </w:rPr>
      </w:pPr>
      <w:r w:rsidRPr="00743D0B">
        <w:rPr>
          <w:rFonts w:ascii="Arial" w:hAnsi="Arial" w:cs="Arial"/>
          <w:sz w:val="22"/>
          <w:szCs w:val="22"/>
        </w:rPr>
        <w:t>Delete question(s) set from outside the syllabus and make necessary corrections and substitutions, if required.</w:t>
      </w:r>
    </w:p>
    <w:p w:rsidR="00AA7617" w:rsidRPr="00743D0B" w:rsidRDefault="00AA7617" w:rsidP="00AA7617">
      <w:pPr>
        <w:pStyle w:val="ListParagraph"/>
        <w:numPr>
          <w:ilvl w:val="2"/>
          <w:numId w:val="23"/>
        </w:numPr>
        <w:spacing w:before="120" w:after="120" w:line="360" w:lineRule="auto"/>
        <w:ind w:left="2880"/>
        <w:jc w:val="both"/>
        <w:rPr>
          <w:rFonts w:ascii="Arial" w:hAnsi="Arial" w:cs="Arial"/>
          <w:sz w:val="22"/>
          <w:szCs w:val="22"/>
        </w:rPr>
      </w:pPr>
      <w:r w:rsidRPr="00743D0B">
        <w:rPr>
          <w:rFonts w:ascii="Arial" w:hAnsi="Arial" w:cs="Arial"/>
          <w:sz w:val="22"/>
          <w:szCs w:val="22"/>
        </w:rPr>
        <w:t>Remove ambiguity in the language of a question, if any.</w:t>
      </w:r>
    </w:p>
    <w:p w:rsidR="00AA7617" w:rsidRPr="00743D0B" w:rsidRDefault="00AA7617" w:rsidP="00AA7617">
      <w:pPr>
        <w:pStyle w:val="ListParagraph"/>
        <w:numPr>
          <w:ilvl w:val="2"/>
          <w:numId w:val="23"/>
        </w:numPr>
        <w:spacing w:before="120" w:after="120" w:line="360" w:lineRule="auto"/>
        <w:ind w:left="2880"/>
        <w:jc w:val="both"/>
        <w:rPr>
          <w:rFonts w:ascii="Arial" w:hAnsi="Arial" w:cs="Arial"/>
          <w:sz w:val="22"/>
          <w:szCs w:val="22"/>
        </w:rPr>
      </w:pPr>
      <w:r w:rsidRPr="00743D0B">
        <w:rPr>
          <w:rFonts w:ascii="Arial" w:hAnsi="Arial" w:cs="Arial"/>
          <w:sz w:val="22"/>
          <w:szCs w:val="22"/>
        </w:rPr>
        <w:t>Moderate some or all questions giving ample opportunity to candidates with average and exceptional capabilities.</w:t>
      </w:r>
    </w:p>
    <w:p w:rsidR="00AA7617" w:rsidRPr="00743D0B" w:rsidRDefault="00AA7617" w:rsidP="00AA7617">
      <w:pPr>
        <w:pStyle w:val="ListParagraph"/>
        <w:numPr>
          <w:ilvl w:val="2"/>
          <w:numId w:val="23"/>
        </w:numPr>
        <w:spacing w:before="120" w:after="120" w:line="360" w:lineRule="auto"/>
        <w:ind w:left="2880"/>
        <w:jc w:val="both"/>
        <w:rPr>
          <w:rFonts w:ascii="Arial" w:hAnsi="Arial" w:cs="Arial"/>
          <w:sz w:val="22"/>
          <w:szCs w:val="22"/>
        </w:rPr>
      </w:pPr>
      <w:r w:rsidRPr="00743D0B">
        <w:rPr>
          <w:rFonts w:ascii="Arial" w:hAnsi="Arial" w:cs="Arial"/>
          <w:sz w:val="22"/>
          <w:szCs w:val="22"/>
        </w:rPr>
        <w:t>Ensure proper distribution of marks to each question or part(s) thereof, duration, modify the questions and correct errors, in this regard.</w:t>
      </w:r>
    </w:p>
    <w:p w:rsidR="00AA7617" w:rsidRPr="00743D0B" w:rsidRDefault="00AA7617" w:rsidP="00AA7617">
      <w:pPr>
        <w:pStyle w:val="ListParagraph"/>
        <w:numPr>
          <w:ilvl w:val="2"/>
          <w:numId w:val="23"/>
        </w:numPr>
        <w:spacing w:before="120" w:after="120" w:line="360" w:lineRule="auto"/>
        <w:ind w:left="2880"/>
        <w:jc w:val="both"/>
        <w:rPr>
          <w:rFonts w:ascii="Arial" w:hAnsi="Arial" w:cs="Arial"/>
          <w:sz w:val="22"/>
          <w:szCs w:val="22"/>
        </w:rPr>
      </w:pPr>
      <w:r w:rsidRPr="00743D0B">
        <w:rPr>
          <w:rFonts w:ascii="Arial" w:hAnsi="Arial" w:cs="Arial"/>
          <w:sz w:val="22"/>
          <w:szCs w:val="22"/>
        </w:rPr>
        <w:t>The decision of the QMB will be final and binding on the question setter.</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 xml:space="preserve">Ordinarily Course Coordinator, who is the Paper-setter, shall act as an Examiner. In case, the Course Coordinator is not available due to unavoidable reasons, a Course Instructor or a faculty member having expertise in the subject may be appointed as an Examiner by the </w:t>
      </w:r>
      <w:proofErr w:type="spellStart"/>
      <w:r w:rsidRPr="00743D0B">
        <w:rPr>
          <w:rFonts w:ascii="Arial" w:hAnsi="Arial" w:cs="Arial"/>
          <w:sz w:val="22"/>
          <w:szCs w:val="22"/>
        </w:rPr>
        <w:t>HoD</w:t>
      </w:r>
      <w:proofErr w:type="spellEnd"/>
      <w:r w:rsidRPr="00743D0B">
        <w:rPr>
          <w:rFonts w:ascii="Arial" w:hAnsi="Arial" w:cs="Arial"/>
          <w:sz w:val="22"/>
          <w:szCs w:val="22"/>
        </w:rPr>
        <w:t xml:space="preserve">. </w:t>
      </w:r>
      <w:r w:rsidR="00F71C76" w:rsidRPr="00743D0B">
        <w:rPr>
          <w:rFonts w:ascii="Arial" w:hAnsi="Arial" w:cs="Arial"/>
          <w:sz w:val="22"/>
          <w:szCs w:val="22"/>
        </w:rPr>
        <w:t xml:space="preserve">Other faculty members teaching the course shall be involved in evaluation. </w:t>
      </w:r>
      <w:r w:rsidRPr="00743D0B">
        <w:rPr>
          <w:rFonts w:ascii="Arial" w:hAnsi="Arial" w:cs="Arial"/>
          <w:sz w:val="22"/>
          <w:szCs w:val="22"/>
        </w:rPr>
        <w:t>The Examiner/Evaluator of the Answer-Scripts shall ensure the correct entries of Marks obtained by students in Minor examinations, tests/quizzes/assignments etc. and End Semester Examination in the format for the breakup of marks provided for the purpose. He/she shall round off a fraction equal to half or more to the next higher figure in the total marks. A fraction less than one-half will be neglected.</w:t>
      </w:r>
    </w:p>
    <w:p w:rsidR="00AA7617" w:rsidRPr="00743D0B" w:rsidRDefault="00641A27" w:rsidP="00AA7617">
      <w:pPr>
        <w:tabs>
          <w:tab w:val="left" w:pos="2160"/>
        </w:tabs>
        <w:spacing w:before="120" w:after="120" w:line="360" w:lineRule="auto"/>
        <w:ind w:left="2160"/>
        <w:jc w:val="both"/>
        <w:rPr>
          <w:rFonts w:ascii="Arial" w:hAnsi="Arial" w:cs="Arial"/>
          <w:sz w:val="22"/>
          <w:szCs w:val="22"/>
        </w:rPr>
      </w:pPr>
      <w:r w:rsidRPr="00743D0B">
        <w:rPr>
          <w:rFonts w:ascii="Arial" w:hAnsi="Arial" w:cs="Arial"/>
          <w:sz w:val="22"/>
          <w:szCs w:val="22"/>
        </w:rPr>
        <w:t>The marks-list/g</w:t>
      </w:r>
      <w:r w:rsidR="00AA7617" w:rsidRPr="00743D0B">
        <w:rPr>
          <w:rFonts w:ascii="Arial" w:hAnsi="Arial" w:cs="Arial"/>
          <w:sz w:val="22"/>
          <w:szCs w:val="22"/>
        </w:rPr>
        <w:t xml:space="preserve">rade-sheet. (digital format /excel sheet/ERP mode) supplied by the Examination cell  and a hard copy of the same duly signed by the Course Coordinator and Head of the concerned </w:t>
      </w:r>
      <w:r w:rsidR="00AA7617" w:rsidRPr="00743D0B">
        <w:rPr>
          <w:rFonts w:ascii="Arial" w:hAnsi="Arial" w:cs="Arial"/>
          <w:sz w:val="22"/>
          <w:szCs w:val="22"/>
        </w:rPr>
        <w:lastRenderedPageBreak/>
        <w:t xml:space="preserve">Department shall be sent to the </w:t>
      </w:r>
      <w:r w:rsidR="003F0C27" w:rsidRPr="00743D0B">
        <w:rPr>
          <w:rFonts w:ascii="Arial" w:hAnsi="Arial" w:cs="Arial"/>
          <w:sz w:val="22"/>
          <w:szCs w:val="22"/>
        </w:rPr>
        <w:t>AR (Assistant Registrar) (</w:t>
      </w:r>
      <w:r w:rsidR="00BA53C8" w:rsidRPr="00743D0B">
        <w:rPr>
          <w:rFonts w:ascii="Arial" w:hAnsi="Arial" w:cs="Arial"/>
          <w:sz w:val="22"/>
          <w:szCs w:val="22"/>
        </w:rPr>
        <w:t>Examination</w:t>
      </w:r>
      <w:r w:rsidR="003F0C27" w:rsidRPr="00743D0B">
        <w:rPr>
          <w:rFonts w:ascii="Arial" w:hAnsi="Arial" w:cs="Arial"/>
          <w:sz w:val="22"/>
          <w:szCs w:val="22"/>
        </w:rPr>
        <w:t>)</w:t>
      </w:r>
      <w:r w:rsidR="00AA7617" w:rsidRPr="00743D0B">
        <w:rPr>
          <w:rFonts w:ascii="Arial" w:hAnsi="Arial" w:cs="Arial"/>
          <w:sz w:val="22"/>
          <w:szCs w:val="22"/>
        </w:rPr>
        <w:t xml:space="preserve"> within the stipulated date in strict confidence.</w:t>
      </w:r>
    </w:p>
    <w:p w:rsidR="00AA7617" w:rsidRPr="00743D0B" w:rsidRDefault="00AA7617" w:rsidP="00AA7617">
      <w:pPr>
        <w:tabs>
          <w:tab w:val="left" w:pos="2160"/>
        </w:tabs>
        <w:spacing w:before="120" w:after="120" w:line="360" w:lineRule="auto"/>
        <w:ind w:left="2160"/>
        <w:jc w:val="both"/>
        <w:rPr>
          <w:rFonts w:ascii="Arial" w:hAnsi="Arial" w:cs="Arial"/>
          <w:sz w:val="22"/>
          <w:szCs w:val="22"/>
        </w:rPr>
      </w:pPr>
      <w:r w:rsidRPr="00743D0B">
        <w:rPr>
          <w:rFonts w:ascii="Arial" w:hAnsi="Arial" w:cs="Arial"/>
          <w:sz w:val="22"/>
          <w:szCs w:val="22"/>
        </w:rPr>
        <w:t>All examinations of the Institute shall be conducted in accordance with the Academic Regulations framed for the purpose and modified from time to time by the Institute Authority.</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 xml:space="preserve">Subject to the Rules and Regulations framed and approved by </w:t>
      </w:r>
      <w:r w:rsidR="00102B7B" w:rsidRPr="00743D0B">
        <w:rPr>
          <w:rFonts w:ascii="Arial" w:hAnsi="Arial" w:cs="Arial"/>
          <w:sz w:val="22"/>
          <w:szCs w:val="22"/>
        </w:rPr>
        <w:t>Senate</w:t>
      </w:r>
      <w:r w:rsidRPr="00743D0B">
        <w:rPr>
          <w:rFonts w:ascii="Arial" w:hAnsi="Arial" w:cs="Arial"/>
          <w:sz w:val="22"/>
          <w:szCs w:val="22"/>
        </w:rPr>
        <w:t xml:space="preserve"> and Board of Management, the </w:t>
      </w:r>
      <w:r w:rsidR="003F0C27" w:rsidRPr="00743D0B">
        <w:rPr>
          <w:rFonts w:ascii="Arial" w:hAnsi="Arial" w:cs="Arial"/>
          <w:sz w:val="22"/>
          <w:szCs w:val="22"/>
        </w:rPr>
        <w:t>AR</w:t>
      </w:r>
      <w:r w:rsidR="00641A27" w:rsidRPr="00743D0B">
        <w:rPr>
          <w:rFonts w:ascii="Arial" w:hAnsi="Arial" w:cs="Arial"/>
          <w:sz w:val="22"/>
          <w:szCs w:val="22"/>
        </w:rPr>
        <w:t xml:space="preserve"> </w:t>
      </w:r>
      <w:r w:rsidR="003F0C27" w:rsidRPr="00743D0B">
        <w:rPr>
          <w:rFonts w:ascii="Arial" w:hAnsi="Arial" w:cs="Arial"/>
          <w:sz w:val="22"/>
          <w:szCs w:val="22"/>
        </w:rPr>
        <w:t>(Assistant Registrar) (</w:t>
      </w:r>
      <w:r w:rsidR="00BA53C8" w:rsidRPr="00743D0B">
        <w:rPr>
          <w:rFonts w:ascii="Arial" w:hAnsi="Arial" w:cs="Arial"/>
          <w:sz w:val="22"/>
          <w:szCs w:val="22"/>
        </w:rPr>
        <w:t>Examination</w:t>
      </w:r>
      <w:r w:rsidR="003F0C27" w:rsidRPr="00743D0B">
        <w:rPr>
          <w:rFonts w:ascii="Arial" w:hAnsi="Arial" w:cs="Arial"/>
          <w:sz w:val="22"/>
          <w:szCs w:val="22"/>
        </w:rPr>
        <w:t xml:space="preserve">) shall </w:t>
      </w:r>
      <w:r w:rsidRPr="00743D0B">
        <w:rPr>
          <w:rFonts w:ascii="Arial" w:hAnsi="Arial" w:cs="Arial"/>
          <w:sz w:val="22"/>
          <w:szCs w:val="22"/>
        </w:rPr>
        <w:t>be responsible for all arrangements for the smooth conduct of examinations and all matters connected therewith.</w:t>
      </w:r>
      <w:r w:rsidR="003F0C27" w:rsidRPr="00743D0B">
        <w:rPr>
          <w:rFonts w:ascii="Arial" w:hAnsi="Arial" w:cs="Arial"/>
          <w:sz w:val="22"/>
          <w:szCs w:val="22"/>
        </w:rPr>
        <w:t xml:space="preserve"> DR (Academics) and Dean</w:t>
      </w:r>
      <w:r w:rsidR="00641A27" w:rsidRPr="00743D0B">
        <w:rPr>
          <w:rFonts w:ascii="Arial" w:hAnsi="Arial" w:cs="Arial"/>
          <w:sz w:val="22"/>
          <w:szCs w:val="22"/>
        </w:rPr>
        <w:t xml:space="preserve"> </w:t>
      </w:r>
      <w:r w:rsidR="003F0C27" w:rsidRPr="00743D0B">
        <w:rPr>
          <w:rFonts w:ascii="Arial" w:hAnsi="Arial" w:cs="Arial"/>
          <w:sz w:val="22"/>
          <w:szCs w:val="22"/>
        </w:rPr>
        <w:t>(Academics) shall facilitate all the logistics to AR</w:t>
      </w:r>
      <w:r w:rsidR="00641A27" w:rsidRPr="00743D0B">
        <w:rPr>
          <w:rFonts w:ascii="Arial" w:hAnsi="Arial" w:cs="Arial"/>
          <w:sz w:val="22"/>
          <w:szCs w:val="22"/>
        </w:rPr>
        <w:t xml:space="preserve"> </w:t>
      </w:r>
      <w:r w:rsidR="003F0C27" w:rsidRPr="00743D0B">
        <w:rPr>
          <w:rFonts w:ascii="Arial" w:hAnsi="Arial" w:cs="Arial"/>
          <w:sz w:val="22"/>
          <w:szCs w:val="22"/>
        </w:rPr>
        <w:t>(</w:t>
      </w:r>
      <w:r w:rsidR="00167C62" w:rsidRPr="00743D0B">
        <w:rPr>
          <w:rFonts w:ascii="Arial" w:hAnsi="Arial" w:cs="Arial"/>
          <w:sz w:val="22"/>
          <w:szCs w:val="22"/>
        </w:rPr>
        <w:t>Examination</w:t>
      </w:r>
      <w:r w:rsidR="00641A27" w:rsidRPr="00743D0B">
        <w:rPr>
          <w:rFonts w:ascii="Arial" w:hAnsi="Arial" w:cs="Arial"/>
          <w:sz w:val="22"/>
          <w:szCs w:val="22"/>
        </w:rPr>
        <w:t xml:space="preserve"> </w:t>
      </w:r>
      <w:r w:rsidR="00167C62" w:rsidRPr="00743D0B">
        <w:rPr>
          <w:rFonts w:ascii="Arial" w:hAnsi="Arial" w:cs="Arial"/>
          <w:sz w:val="22"/>
          <w:szCs w:val="22"/>
        </w:rPr>
        <w:t xml:space="preserve">/ </w:t>
      </w:r>
      <w:r w:rsidR="00BA53C8" w:rsidRPr="00743D0B">
        <w:rPr>
          <w:rFonts w:ascii="Arial" w:hAnsi="Arial" w:cs="Arial"/>
          <w:sz w:val="22"/>
          <w:szCs w:val="22"/>
        </w:rPr>
        <w:t>Examination</w:t>
      </w:r>
      <w:r w:rsidR="003F0C27" w:rsidRPr="00743D0B">
        <w:rPr>
          <w:rFonts w:ascii="Arial" w:hAnsi="Arial" w:cs="Arial"/>
          <w:sz w:val="22"/>
          <w:szCs w:val="22"/>
        </w:rPr>
        <w:t xml:space="preserve">).   </w:t>
      </w:r>
    </w:p>
    <w:p w:rsidR="008564D0" w:rsidRPr="00743D0B" w:rsidRDefault="008564D0" w:rsidP="00E735FD">
      <w:pPr>
        <w:pStyle w:val="ListParagraph"/>
        <w:widowControl w:val="0"/>
        <w:numPr>
          <w:ilvl w:val="1"/>
          <w:numId w:val="9"/>
        </w:numPr>
        <w:tabs>
          <w:tab w:val="left" w:pos="840"/>
          <w:tab w:val="left" w:pos="1843"/>
        </w:tabs>
        <w:autoSpaceDE w:val="0"/>
        <w:autoSpaceDN w:val="0"/>
        <w:adjustRightInd w:val="0"/>
        <w:spacing w:before="120" w:after="120"/>
        <w:ind w:left="1134" w:hanging="69"/>
        <w:jc w:val="both"/>
        <w:rPr>
          <w:rFonts w:ascii="Arial" w:hAnsi="Arial" w:cs="Arial"/>
          <w:sz w:val="22"/>
          <w:szCs w:val="22"/>
        </w:rPr>
      </w:pPr>
      <w:r w:rsidRPr="00743D0B">
        <w:rPr>
          <w:rFonts w:ascii="Arial" w:hAnsi="Arial" w:cs="Arial"/>
          <w:b/>
          <w:bCs/>
          <w:sz w:val="22"/>
          <w:szCs w:val="22"/>
        </w:rPr>
        <w:t>INSTRUCTIONS DURING THE EXAMINATIONS</w:t>
      </w:r>
    </w:p>
    <w:p w:rsidR="0043624C" w:rsidRPr="00743D0B" w:rsidRDefault="00AA7617" w:rsidP="0034256A">
      <w:pPr>
        <w:spacing w:before="120" w:after="120" w:line="360" w:lineRule="auto"/>
        <w:ind w:left="2160"/>
        <w:jc w:val="both"/>
        <w:rPr>
          <w:rFonts w:ascii="Arial" w:hAnsi="Arial" w:cs="Arial"/>
          <w:sz w:val="22"/>
          <w:szCs w:val="22"/>
        </w:rPr>
      </w:pPr>
      <w:r w:rsidRPr="00743D0B">
        <w:rPr>
          <w:rFonts w:ascii="Arial" w:hAnsi="Arial" w:cs="Arial"/>
          <w:sz w:val="22"/>
          <w:szCs w:val="22"/>
        </w:rPr>
        <w:t xml:space="preserve">The Centre Superintendent of an examination centre shall have the disciplinary control over candidates appearing in the examination at the centre. He shall have the power to expel and refuse to allow a candidate from taking the examination for reasons to be recorded in the presence of Invigilator(s). </w:t>
      </w:r>
    </w:p>
    <w:p w:rsidR="0043624C" w:rsidRPr="00743D0B" w:rsidRDefault="008564D0" w:rsidP="0034256A">
      <w:pPr>
        <w:spacing w:before="120" w:after="120" w:line="360" w:lineRule="auto"/>
        <w:ind w:left="2160"/>
        <w:jc w:val="both"/>
        <w:rPr>
          <w:rFonts w:ascii="Arial" w:hAnsi="Arial" w:cs="Arial"/>
          <w:sz w:val="22"/>
          <w:szCs w:val="22"/>
        </w:rPr>
      </w:pPr>
      <w:r w:rsidRPr="00743D0B">
        <w:rPr>
          <w:rFonts w:ascii="Arial" w:hAnsi="Arial" w:cs="Arial"/>
          <w:sz w:val="22"/>
          <w:szCs w:val="22"/>
        </w:rPr>
        <w:t xml:space="preserve">Use/possession of mobile phones and any other communication device is strictly prohibited in the examination room(s) and shall be confiscated. </w:t>
      </w:r>
    </w:p>
    <w:p w:rsidR="0043624C" w:rsidRPr="00743D0B" w:rsidRDefault="008564D0" w:rsidP="0034256A">
      <w:pPr>
        <w:spacing w:before="120" w:after="120" w:line="360" w:lineRule="auto"/>
        <w:ind w:left="2160"/>
        <w:jc w:val="both"/>
        <w:rPr>
          <w:rFonts w:ascii="Arial" w:hAnsi="Arial" w:cs="Arial"/>
          <w:sz w:val="22"/>
          <w:szCs w:val="22"/>
        </w:rPr>
      </w:pPr>
      <w:r w:rsidRPr="00743D0B">
        <w:rPr>
          <w:rFonts w:ascii="Arial" w:hAnsi="Arial" w:cs="Arial"/>
          <w:sz w:val="22"/>
          <w:szCs w:val="22"/>
        </w:rPr>
        <w:t xml:space="preserve">No student shall be allowed to sit in the examination, 10- minutes after start of examination. </w:t>
      </w:r>
    </w:p>
    <w:p w:rsidR="0043624C" w:rsidRPr="00743D0B" w:rsidRDefault="008564D0" w:rsidP="0034256A">
      <w:pPr>
        <w:spacing w:before="120" w:after="120" w:line="360" w:lineRule="auto"/>
        <w:ind w:left="2160"/>
        <w:jc w:val="both"/>
        <w:rPr>
          <w:rFonts w:ascii="Arial" w:hAnsi="Arial" w:cs="Arial"/>
          <w:sz w:val="22"/>
          <w:szCs w:val="22"/>
        </w:rPr>
      </w:pPr>
      <w:r w:rsidRPr="00743D0B">
        <w:rPr>
          <w:rFonts w:ascii="Arial" w:hAnsi="Arial" w:cs="Arial"/>
          <w:sz w:val="22"/>
          <w:szCs w:val="22"/>
        </w:rPr>
        <w:t xml:space="preserve">No student shall be allowed to leave examinations room, earlier than 20-minutes and 90 minutes after commencement of the Minor and End Term Examinations, respectively. </w:t>
      </w:r>
    </w:p>
    <w:p w:rsidR="00511D2E" w:rsidRPr="00743D0B" w:rsidRDefault="008564D0" w:rsidP="0034256A">
      <w:pPr>
        <w:spacing w:before="120" w:after="120" w:line="360" w:lineRule="auto"/>
        <w:ind w:left="2160"/>
        <w:jc w:val="both"/>
        <w:rPr>
          <w:rFonts w:ascii="Arial" w:hAnsi="Arial" w:cs="Arial"/>
          <w:sz w:val="22"/>
          <w:szCs w:val="22"/>
        </w:rPr>
      </w:pPr>
      <w:r w:rsidRPr="00743D0B">
        <w:rPr>
          <w:rFonts w:ascii="Arial" w:hAnsi="Arial" w:cs="Arial"/>
          <w:sz w:val="22"/>
          <w:szCs w:val="22"/>
        </w:rPr>
        <w:t xml:space="preserve">Rules against cheating and plagiarism shall be strictly enforced. </w:t>
      </w:r>
      <w:bookmarkStart w:id="0" w:name="page28"/>
      <w:bookmarkEnd w:id="0"/>
    </w:p>
    <w:p w:rsidR="00511D2E" w:rsidRPr="00743D0B" w:rsidRDefault="008564D0" w:rsidP="0034256A">
      <w:pPr>
        <w:spacing w:before="120" w:after="120" w:line="360" w:lineRule="auto"/>
        <w:ind w:left="2160"/>
        <w:jc w:val="both"/>
        <w:rPr>
          <w:rFonts w:ascii="Arial" w:hAnsi="Arial" w:cs="Arial"/>
          <w:sz w:val="22"/>
          <w:szCs w:val="22"/>
        </w:rPr>
      </w:pPr>
      <w:r w:rsidRPr="00743D0B">
        <w:rPr>
          <w:rFonts w:ascii="Arial" w:hAnsi="Arial" w:cs="Arial"/>
          <w:sz w:val="22"/>
          <w:szCs w:val="22"/>
        </w:rPr>
        <w:t xml:space="preserve">Soon after the detection, the Invigilator/Exam Coordinator shall request the candidate to make a statement explaining his /her conduct. In case the candidate refuses to do so, the fact of his / her refusal shall be recorded by the Invigilator/Exam Coordinator, which should be attested by one member of the supervisory staff or a Clerk on duty, present at the time of refusal. </w:t>
      </w:r>
    </w:p>
    <w:p w:rsidR="00511D2E" w:rsidRPr="00743D0B" w:rsidRDefault="008564D0" w:rsidP="0034256A">
      <w:pPr>
        <w:spacing w:before="120" w:after="120" w:line="360" w:lineRule="auto"/>
        <w:ind w:left="2160"/>
        <w:jc w:val="both"/>
        <w:rPr>
          <w:rFonts w:ascii="Arial" w:hAnsi="Arial" w:cs="Arial"/>
          <w:sz w:val="22"/>
          <w:szCs w:val="22"/>
        </w:rPr>
      </w:pPr>
      <w:r w:rsidRPr="00743D0B">
        <w:rPr>
          <w:rFonts w:ascii="Arial" w:hAnsi="Arial" w:cs="Arial"/>
          <w:sz w:val="22"/>
          <w:szCs w:val="22"/>
        </w:rPr>
        <w:t xml:space="preserve">While reporting a case of use of unfair means in the Institute Examinations, the Centre Superintendent/Exam Coordinator shall be required to sign the incriminating papers recovered from the </w:t>
      </w:r>
      <w:r w:rsidRPr="00743D0B">
        <w:rPr>
          <w:rFonts w:ascii="Arial" w:hAnsi="Arial" w:cs="Arial"/>
          <w:sz w:val="22"/>
          <w:szCs w:val="22"/>
        </w:rPr>
        <w:lastRenderedPageBreak/>
        <w:t>possession of the candidate and those papers should also be got signed by the candidate. If the candidate refuses to do so, this matter should be reported to the</w:t>
      </w:r>
      <w:r w:rsidR="00C23216" w:rsidRPr="00743D0B">
        <w:rPr>
          <w:rFonts w:ascii="Arial" w:hAnsi="Arial" w:cs="Arial"/>
          <w:sz w:val="22"/>
          <w:szCs w:val="22"/>
        </w:rPr>
        <w:t xml:space="preserve"> </w:t>
      </w:r>
      <w:r w:rsidR="004E7152" w:rsidRPr="00743D0B">
        <w:rPr>
          <w:rFonts w:ascii="Arial" w:hAnsi="Arial" w:cs="Arial"/>
          <w:sz w:val="22"/>
          <w:szCs w:val="22"/>
        </w:rPr>
        <w:t>EBI</w:t>
      </w:r>
      <w:r w:rsidRPr="00743D0B">
        <w:rPr>
          <w:rFonts w:ascii="Arial" w:hAnsi="Arial" w:cs="Arial"/>
          <w:sz w:val="22"/>
          <w:szCs w:val="22"/>
        </w:rPr>
        <w:t xml:space="preserve"> in writing. </w:t>
      </w:r>
    </w:p>
    <w:p w:rsidR="00511D2E" w:rsidRPr="00743D0B" w:rsidRDefault="008564D0" w:rsidP="00DD2A98">
      <w:pPr>
        <w:spacing w:before="120" w:after="120" w:line="360" w:lineRule="auto"/>
        <w:ind w:left="2160"/>
        <w:jc w:val="both"/>
        <w:rPr>
          <w:rFonts w:ascii="Arial" w:hAnsi="Arial" w:cs="Arial"/>
          <w:sz w:val="22"/>
          <w:szCs w:val="22"/>
        </w:rPr>
      </w:pPr>
      <w:r w:rsidRPr="00743D0B">
        <w:rPr>
          <w:rFonts w:ascii="Arial" w:hAnsi="Arial" w:cs="Arial"/>
          <w:sz w:val="22"/>
          <w:szCs w:val="22"/>
        </w:rPr>
        <w:t xml:space="preserve">The Centre Superintendent/Exam Coordinator/HOD concerned along-with Invigilator will submit a detailed report along-with documentary/ other proof (if any) to the </w:t>
      </w:r>
      <w:r w:rsidR="00B83C57" w:rsidRPr="00743D0B">
        <w:rPr>
          <w:rFonts w:ascii="Arial" w:hAnsi="Arial" w:cs="Arial"/>
          <w:sz w:val="22"/>
          <w:szCs w:val="22"/>
        </w:rPr>
        <w:t>Examination Board of Institute (</w:t>
      </w:r>
      <w:r w:rsidRPr="00743D0B">
        <w:rPr>
          <w:rFonts w:ascii="Arial" w:hAnsi="Arial" w:cs="Arial"/>
          <w:sz w:val="22"/>
          <w:szCs w:val="22"/>
        </w:rPr>
        <w:t>EBI</w:t>
      </w:r>
      <w:r w:rsidR="00B83C57" w:rsidRPr="00743D0B">
        <w:rPr>
          <w:rFonts w:ascii="Arial" w:hAnsi="Arial" w:cs="Arial"/>
          <w:sz w:val="22"/>
          <w:szCs w:val="22"/>
        </w:rPr>
        <w:t>)</w:t>
      </w:r>
      <w:r w:rsidRPr="00743D0B">
        <w:rPr>
          <w:rFonts w:ascii="Arial" w:hAnsi="Arial" w:cs="Arial"/>
          <w:sz w:val="22"/>
          <w:szCs w:val="22"/>
        </w:rPr>
        <w:t xml:space="preserve"> regarding unfair means used by any student during the examination. </w:t>
      </w:r>
    </w:p>
    <w:p w:rsidR="00511D2E" w:rsidRPr="00743D0B" w:rsidRDefault="008564D0" w:rsidP="00DD2A98">
      <w:pPr>
        <w:spacing w:before="120" w:after="120" w:line="360" w:lineRule="auto"/>
        <w:ind w:left="2160"/>
        <w:jc w:val="both"/>
        <w:rPr>
          <w:rFonts w:ascii="Arial" w:hAnsi="Arial" w:cs="Arial"/>
          <w:sz w:val="22"/>
          <w:szCs w:val="22"/>
        </w:rPr>
      </w:pPr>
      <w:r w:rsidRPr="00743D0B">
        <w:rPr>
          <w:rFonts w:ascii="Arial" w:hAnsi="Arial" w:cs="Arial"/>
          <w:sz w:val="22"/>
          <w:szCs w:val="22"/>
        </w:rPr>
        <w:t xml:space="preserve">Deputy Registrar (Academics) is to be informed immediately regarding use of unfair means in the examinations. </w:t>
      </w:r>
    </w:p>
    <w:p w:rsidR="00511D2E" w:rsidRPr="00743D0B" w:rsidRDefault="008564D0" w:rsidP="00DD2A98">
      <w:pPr>
        <w:spacing w:before="120" w:after="120" w:line="360" w:lineRule="auto"/>
        <w:ind w:left="2160"/>
        <w:jc w:val="both"/>
        <w:rPr>
          <w:rFonts w:ascii="Arial" w:hAnsi="Arial" w:cs="Arial"/>
          <w:sz w:val="22"/>
          <w:szCs w:val="22"/>
        </w:rPr>
      </w:pPr>
      <w:r w:rsidRPr="00743D0B">
        <w:rPr>
          <w:rFonts w:ascii="Arial" w:hAnsi="Arial" w:cs="Arial"/>
          <w:sz w:val="22"/>
          <w:szCs w:val="22"/>
        </w:rPr>
        <w:t xml:space="preserve">Deputy Registrar (Academics), shall call upon the candidate alleged to have employed unfair means in the examination to appear before the EBI to represent his/her case personally at his/her own expense on the date fixed for appearance before the said Committee. If in-spite of service of notice, the candidate fails to appear before the Committee, proceedings against him/her will be held ex-parte. </w:t>
      </w:r>
    </w:p>
    <w:p w:rsidR="00511D2E" w:rsidRPr="00743D0B" w:rsidRDefault="008564D0" w:rsidP="00DD2A98">
      <w:pPr>
        <w:spacing w:before="120" w:after="120" w:line="360" w:lineRule="auto"/>
        <w:ind w:left="2160"/>
        <w:jc w:val="both"/>
        <w:rPr>
          <w:rFonts w:ascii="Arial" w:hAnsi="Arial" w:cs="Arial"/>
          <w:sz w:val="22"/>
          <w:szCs w:val="22"/>
        </w:rPr>
      </w:pPr>
      <w:r w:rsidRPr="00743D0B">
        <w:rPr>
          <w:rFonts w:ascii="Arial" w:hAnsi="Arial" w:cs="Arial"/>
          <w:sz w:val="22"/>
          <w:szCs w:val="22"/>
        </w:rPr>
        <w:t xml:space="preserve">In case, not covered in the Levels 1 to 5, then EBI may decide suitable punishment to the student on case to case basis. </w:t>
      </w:r>
    </w:p>
    <w:p w:rsidR="00511D2E" w:rsidRPr="00743D0B" w:rsidRDefault="008564D0" w:rsidP="00DD2A98">
      <w:pPr>
        <w:spacing w:before="120" w:after="120" w:line="360" w:lineRule="auto"/>
        <w:ind w:left="2160"/>
        <w:jc w:val="both"/>
        <w:rPr>
          <w:rFonts w:ascii="Arial" w:hAnsi="Arial" w:cs="Arial"/>
          <w:sz w:val="22"/>
          <w:szCs w:val="22"/>
        </w:rPr>
      </w:pPr>
      <w:r w:rsidRPr="00743D0B">
        <w:rPr>
          <w:rFonts w:ascii="Arial" w:hAnsi="Arial" w:cs="Arial"/>
          <w:sz w:val="22"/>
          <w:szCs w:val="22"/>
        </w:rPr>
        <w:t>The recommendations will be made by the EBI to the Chairman, Senate regarding punishments to be implemented related to Level 2 to Level 5. The punishment for Level-5 will be recommended to the Chairman, Senate by including Dean (SFW) as member in the above committee.</w:t>
      </w:r>
      <w:bookmarkStart w:id="1" w:name="page29"/>
      <w:bookmarkEnd w:id="1"/>
    </w:p>
    <w:p w:rsidR="008564D0" w:rsidRPr="00743D0B" w:rsidRDefault="008564D0" w:rsidP="00DD2A98">
      <w:pPr>
        <w:spacing w:before="120" w:after="120" w:line="360" w:lineRule="auto"/>
        <w:ind w:left="2160"/>
        <w:jc w:val="both"/>
        <w:rPr>
          <w:rFonts w:ascii="Arial" w:hAnsi="Arial" w:cs="Arial"/>
          <w:sz w:val="22"/>
          <w:szCs w:val="22"/>
        </w:rPr>
      </w:pPr>
      <w:r w:rsidRPr="00743D0B">
        <w:rPr>
          <w:rFonts w:ascii="Arial" w:hAnsi="Arial" w:cs="Arial"/>
          <w:sz w:val="22"/>
          <w:szCs w:val="22"/>
        </w:rPr>
        <w:t xml:space="preserve">The decision of the Chairman, Senate in imposing penalty for the offence committed by the candidate shall be final and binding on him/her. </w:t>
      </w:r>
    </w:p>
    <w:p w:rsidR="00AA7617" w:rsidRPr="00743D0B" w:rsidRDefault="00AA7617" w:rsidP="00054F02">
      <w:pPr>
        <w:spacing w:before="120" w:after="120" w:line="360" w:lineRule="auto"/>
        <w:ind w:left="2160"/>
        <w:jc w:val="both"/>
        <w:rPr>
          <w:rFonts w:ascii="Arial" w:hAnsi="Arial" w:cs="Arial"/>
          <w:sz w:val="22"/>
          <w:szCs w:val="22"/>
        </w:rPr>
      </w:pPr>
      <w:r w:rsidRPr="00743D0B">
        <w:rPr>
          <w:rFonts w:ascii="Arial" w:hAnsi="Arial" w:cs="Arial"/>
          <w:sz w:val="22"/>
          <w:szCs w:val="22"/>
        </w:rPr>
        <w:t>The composition of the EBI is given below:</w:t>
      </w:r>
    </w:p>
    <w:p w:rsidR="00AA7617" w:rsidRPr="00743D0B" w:rsidRDefault="00AA7617" w:rsidP="00511D2E">
      <w:pPr>
        <w:pStyle w:val="ListParagraph"/>
        <w:widowControl w:val="0"/>
        <w:numPr>
          <w:ilvl w:val="0"/>
          <w:numId w:val="29"/>
        </w:numPr>
        <w:autoSpaceDE w:val="0"/>
        <w:autoSpaceDN w:val="0"/>
        <w:adjustRightInd w:val="0"/>
        <w:spacing w:before="120" w:after="120"/>
        <w:ind w:left="2520"/>
        <w:jc w:val="both"/>
        <w:rPr>
          <w:rFonts w:ascii="Arial" w:hAnsi="Arial" w:cs="Arial"/>
          <w:sz w:val="22"/>
          <w:szCs w:val="22"/>
        </w:rPr>
      </w:pPr>
      <w:r w:rsidRPr="00743D0B">
        <w:rPr>
          <w:rFonts w:ascii="Arial" w:hAnsi="Arial" w:cs="Arial"/>
          <w:sz w:val="22"/>
          <w:szCs w:val="22"/>
        </w:rPr>
        <w:t>Dean(A)</w:t>
      </w:r>
      <w:r w:rsidRPr="00743D0B">
        <w:rPr>
          <w:rFonts w:ascii="Arial" w:hAnsi="Arial" w:cs="Arial"/>
          <w:sz w:val="22"/>
          <w:szCs w:val="22"/>
        </w:rPr>
        <w:tab/>
      </w:r>
      <w:r w:rsidRPr="00743D0B">
        <w:rPr>
          <w:rFonts w:ascii="Arial" w:hAnsi="Arial" w:cs="Arial"/>
          <w:sz w:val="22"/>
          <w:szCs w:val="22"/>
        </w:rPr>
        <w:tab/>
      </w:r>
      <w:r w:rsidR="0047624B" w:rsidRPr="00743D0B">
        <w:rPr>
          <w:rFonts w:ascii="Arial" w:hAnsi="Arial" w:cs="Arial"/>
          <w:sz w:val="22"/>
          <w:szCs w:val="22"/>
        </w:rPr>
        <w:t xml:space="preserve">   </w:t>
      </w:r>
      <w:r w:rsidRPr="00743D0B">
        <w:rPr>
          <w:rFonts w:ascii="Arial" w:hAnsi="Arial" w:cs="Arial"/>
          <w:sz w:val="22"/>
          <w:szCs w:val="22"/>
        </w:rPr>
        <w:tab/>
      </w:r>
      <w:r w:rsidRPr="00743D0B">
        <w:rPr>
          <w:rFonts w:ascii="Arial" w:hAnsi="Arial" w:cs="Arial"/>
          <w:sz w:val="22"/>
          <w:szCs w:val="22"/>
        </w:rPr>
        <w:tab/>
      </w:r>
      <w:r w:rsidR="008279D3" w:rsidRPr="00743D0B">
        <w:rPr>
          <w:rFonts w:ascii="Arial" w:hAnsi="Arial" w:cs="Arial"/>
          <w:sz w:val="22"/>
          <w:szCs w:val="22"/>
        </w:rPr>
        <w:t xml:space="preserve">    </w:t>
      </w:r>
      <w:r w:rsidRPr="00743D0B">
        <w:rPr>
          <w:rFonts w:ascii="Arial" w:hAnsi="Arial" w:cs="Arial"/>
          <w:sz w:val="22"/>
          <w:szCs w:val="22"/>
        </w:rPr>
        <w:tab/>
      </w:r>
      <w:r w:rsidR="008279D3" w:rsidRPr="00743D0B">
        <w:rPr>
          <w:rFonts w:ascii="Arial" w:hAnsi="Arial" w:cs="Arial"/>
          <w:sz w:val="22"/>
          <w:szCs w:val="22"/>
        </w:rPr>
        <w:t xml:space="preserve">     </w:t>
      </w:r>
      <w:r w:rsidR="00511D2E" w:rsidRPr="00743D0B">
        <w:rPr>
          <w:rFonts w:ascii="Arial" w:hAnsi="Arial" w:cs="Arial"/>
          <w:sz w:val="22"/>
          <w:szCs w:val="22"/>
        </w:rPr>
        <w:tab/>
      </w:r>
      <w:r w:rsidR="0047624B" w:rsidRPr="00743D0B">
        <w:rPr>
          <w:rFonts w:ascii="Arial" w:hAnsi="Arial" w:cs="Arial"/>
          <w:sz w:val="22"/>
          <w:szCs w:val="22"/>
        </w:rPr>
        <w:t xml:space="preserve">      </w:t>
      </w:r>
      <w:r w:rsidRPr="00743D0B">
        <w:rPr>
          <w:rFonts w:ascii="Arial" w:hAnsi="Arial" w:cs="Arial"/>
          <w:sz w:val="22"/>
          <w:szCs w:val="22"/>
        </w:rPr>
        <w:t>Chairperson</w:t>
      </w:r>
    </w:p>
    <w:p w:rsidR="00AA7617" w:rsidRPr="00743D0B" w:rsidRDefault="00AA7617" w:rsidP="00511D2E">
      <w:pPr>
        <w:pStyle w:val="ListParagraph"/>
        <w:widowControl w:val="0"/>
        <w:numPr>
          <w:ilvl w:val="0"/>
          <w:numId w:val="29"/>
        </w:numPr>
        <w:autoSpaceDE w:val="0"/>
        <w:autoSpaceDN w:val="0"/>
        <w:adjustRightInd w:val="0"/>
        <w:spacing w:before="120" w:after="120"/>
        <w:ind w:left="2520"/>
        <w:jc w:val="both"/>
        <w:rPr>
          <w:rFonts w:ascii="Arial" w:hAnsi="Arial" w:cs="Arial"/>
          <w:sz w:val="22"/>
          <w:szCs w:val="22"/>
        </w:rPr>
      </w:pPr>
      <w:r w:rsidRPr="00743D0B">
        <w:rPr>
          <w:rFonts w:ascii="Arial" w:hAnsi="Arial" w:cs="Arial"/>
          <w:sz w:val="22"/>
          <w:szCs w:val="22"/>
        </w:rPr>
        <w:t>HOD (Concerned)</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r>
      <w:r w:rsidR="00641A27" w:rsidRPr="00743D0B">
        <w:rPr>
          <w:rFonts w:ascii="Arial" w:hAnsi="Arial" w:cs="Arial"/>
          <w:sz w:val="22"/>
          <w:szCs w:val="22"/>
        </w:rPr>
        <w:t xml:space="preserve">         </w:t>
      </w:r>
      <w:r w:rsidRPr="00743D0B">
        <w:rPr>
          <w:rFonts w:ascii="Arial" w:hAnsi="Arial" w:cs="Arial"/>
          <w:sz w:val="22"/>
          <w:szCs w:val="22"/>
        </w:rPr>
        <w:t>Member</w:t>
      </w:r>
    </w:p>
    <w:p w:rsidR="00AA7617" w:rsidRPr="00743D0B" w:rsidRDefault="00AA7617" w:rsidP="007072DB">
      <w:pPr>
        <w:pStyle w:val="ListParagraph"/>
        <w:widowControl w:val="0"/>
        <w:numPr>
          <w:ilvl w:val="0"/>
          <w:numId w:val="29"/>
        </w:numPr>
        <w:tabs>
          <w:tab w:val="left" w:pos="7920"/>
        </w:tabs>
        <w:autoSpaceDE w:val="0"/>
        <w:autoSpaceDN w:val="0"/>
        <w:adjustRightInd w:val="0"/>
        <w:spacing w:before="120" w:after="120"/>
        <w:ind w:left="2520"/>
        <w:jc w:val="both"/>
        <w:rPr>
          <w:rFonts w:ascii="Arial" w:hAnsi="Arial" w:cs="Arial"/>
          <w:sz w:val="22"/>
          <w:szCs w:val="22"/>
        </w:rPr>
      </w:pPr>
      <w:r w:rsidRPr="00743D0B">
        <w:rPr>
          <w:rFonts w:ascii="Arial" w:hAnsi="Arial" w:cs="Arial"/>
          <w:sz w:val="22"/>
          <w:szCs w:val="22"/>
        </w:rPr>
        <w:t>AR</w:t>
      </w:r>
      <w:r w:rsidR="00260117" w:rsidRPr="00743D0B">
        <w:rPr>
          <w:rFonts w:ascii="Arial" w:hAnsi="Arial" w:cs="Arial"/>
          <w:sz w:val="22"/>
          <w:szCs w:val="22"/>
        </w:rPr>
        <w:t xml:space="preserve"> (</w:t>
      </w:r>
      <w:r w:rsidR="007072DB" w:rsidRPr="00743D0B">
        <w:rPr>
          <w:rFonts w:ascii="Arial" w:hAnsi="Arial" w:cs="Arial"/>
          <w:sz w:val="22"/>
          <w:szCs w:val="22"/>
        </w:rPr>
        <w:t>Examination</w:t>
      </w:r>
      <w:r w:rsidR="00260117" w:rsidRPr="00743D0B">
        <w:rPr>
          <w:rFonts w:ascii="Arial" w:hAnsi="Arial" w:cs="Arial"/>
          <w:sz w:val="22"/>
          <w:szCs w:val="22"/>
        </w:rPr>
        <w:t>)</w:t>
      </w:r>
      <w:r w:rsidRPr="00743D0B">
        <w:rPr>
          <w:rFonts w:ascii="Arial" w:hAnsi="Arial" w:cs="Arial"/>
          <w:sz w:val="22"/>
          <w:szCs w:val="22"/>
        </w:rPr>
        <w:t>/DR (</w:t>
      </w:r>
      <w:r w:rsidR="007072DB" w:rsidRPr="00743D0B">
        <w:rPr>
          <w:rFonts w:ascii="Arial" w:hAnsi="Arial" w:cs="Arial"/>
          <w:sz w:val="22"/>
          <w:szCs w:val="22"/>
        </w:rPr>
        <w:t xml:space="preserve">Academics)             </w:t>
      </w:r>
      <w:r w:rsidR="00BA53C8" w:rsidRPr="00743D0B">
        <w:rPr>
          <w:rFonts w:ascii="Arial" w:hAnsi="Arial" w:cs="Arial"/>
          <w:sz w:val="22"/>
          <w:szCs w:val="22"/>
        </w:rPr>
        <w:t xml:space="preserve">                 </w:t>
      </w:r>
      <w:r w:rsidR="007072DB" w:rsidRPr="00743D0B">
        <w:rPr>
          <w:rFonts w:ascii="Arial" w:hAnsi="Arial" w:cs="Arial"/>
          <w:sz w:val="22"/>
          <w:szCs w:val="22"/>
        </w:rPr>
        <w:t xml:space="preserve"> Member</w:t>
      </w:r>
      <w:r w:rsidRPr="00743D0B">
        <w:rPr>
          <w:rFonts w:ascii="Arial" w:hAnsi="Arial" w:cs="Arial"/>
          <w:sz w:val="22"/>
          <w:szCs w:val="22"/>
        </w:rPr>
        <w:tab/>
      </w:r>
    </w:p>
    <w:p w:rsidR="00AA7617" w:rsidRPr="00743D0B" w:rsidRDefault="00AA7617" w:rsidP="00511D2E">
      <w:pPr>
        <w:pStyle w:val="ListParagraph"/>
        <w:widowControl w:val="0"/>
        <w:numPr>
          <w:ilvl w:val="0"/>
          <w:numId w:val="29"/>
        </w:numPr>
        <w:autoSpaceDE w:val="0"/>
        <w:autoSpaceDN w:val="0"/>
        <w:adjustRightInd w:val="0"/>
        <w:spacing w:before="120" w:after="120"/>
        <w:ind w:left="2520"/>
        <w:jc w:val="both"/>
        <w:rPr>
          <w:rFonts w:ascii="Arial" w:hAnsi="Arial" w:cs="Arial"/>
          <w:sz w:val="22"/>
          <w:szCs w:val="22"/>
        </w:rPr>
      </w:pPr>
      <w:r w:rsidRPr="00743D0B">
        <w:rPr>
          <w:rFonts w:ascii="Arial" w:hAnsi="Arial" w:cs="Arial"/>
          <w:w w:val="99"/>
          <w:sz w:val="22"/>
          <w:szCs w:val="22"/>
        </w:rPr>
        <w:t xml:space="preserve">Exam Coordinator/Centre </w:t>
      </w:r>
      <w:proofErr w:type="spellStart"/>
      <w:r w:rsidRPr="00743D0B">
        <w:rPr>
          <w:rFonts w:ascii="Arial" w:hAnsi="Arial" w:cs="Arial"/>
          <w:w w:val="99"/>
          <w:sz w:val="22"/>
          <w:szCs w:val="22"/>
        </w:rPr>
        <w:t>Supdt</w:t>
      </w:r>
      <w:proofErr w:type="spellEnd"/>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r>
      <w:r w:rsidR="00641A27" w:rsidRPr="00743D0B">
        <w:rPr>
          <w:rFonts w:ascii="Arial" w:hAnsi="Arial" w:cs="Arial"/>
          <w:sz w:val="22"/>
          <w:szCs w:val="22"/>
        </w:rPr>
        <w:t xml:space="preserve">          </w:t>
      </w:r>
      <w:r w:rsidRPr="00743D0B">
        <w:rPr>
          <w:rFonts w:ascii="Arial" w:hAnsi="Arial" w:cs="Arial"/>
          <w:sz w:val="22"/>
          <w:szCs w:val="22"/>
        </w:rPr>
        <w:t>Member</w:t>
      </w:r>
    </w:p>
    <w:p w:rsidR="00AA7617" w:rsidRPr="00743D0B" w:rsidRDefault="00641A27" w:rsidP="00511D2E">
      <w:pPr>
        <w:pStyle w:val="ListParagraph"/>
        <w:widowControl w:val="0"/>
        <w:numPr>
          <w:ilvl w:val="0"/>
          <w:numId w:val="29"/>
        </w:numPr>
        <w:autoSpaceDE w:val="0"/>
        <w:autoSpaceDN w:val="0"/>
        <w:adjustRightInd w:val="0"/>
        <w:spacing w:before="120" w:after="120"/>
        <w:ind w:left="2520"/>
        <w:jc w:val="both"/>
        <w:rPr>
          <w:rFonts w:ascii="Arial" w:hAnsi="Arial" w:cs="Arial"/>
          <w:sz w:val="22"/>
          <w:szCs w:val="22"/>
        </w:rPr>
      </w:pPr>
      <w:r w:rsidRPr="00743D0B">
        <w:rPr>
          <w:rFonts w:ascii="Arial" w:hAnsi="Arial" w:cs="Arial"/>
          <w:sz w:val="22"/>
          <w:szCs w:val="22"/>
        </w:rPr>
        <w:t>Invigilator (Concerned)</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t xml:space="preserve">          </w:t>
      </w:r>
      <w:r w:rsidR="00AA7617" w:rsidRPr="00743D0B">
        <w:rPr>
          <w:rFonts w:ascii="Arial" w:hAnsi="Arial" w:cs="Arial"/>
          <w:sz w:val="22"/>
          <w:szCs w:val="22"/>
        </w:rPr>
        <w:t>Member</w:t>
      </w:r>
    </w:p>
    <w:p w:rsidR="00511D2E" w:rsidRPr="00743D0B" w:rsidRDefault="00AA7617" w:rsidP="00511D2E">
      <w:pPr>
        <w:pStyle w:val="ListParagraph"/>
        <w:widowControl w:val="0"/>
        <w:numPr>
          <w:ilvl w:val="0"/>
          <w:numId w:val="29"/>
        </w:numPr>
        <w:autoSpaceDE w:val="0"/>
        <w:autoSpaceDN w:val="0"/>
        <w:adjustRightInd w:val="0"/>
        <w:spacing w:before="120" w:after="120"/>
        <w:ind w:left="2520"/>
        <w:jc w:val="both"/>
        <w:rPr>
          <w:rFonts w:ascii="Arial" w:hAnsi="Arial" w:cs="Arial"/>
          <w:sz w:val="22"/>
          <w:szCs w:val="22"/>
        </w:rPr>
      </w:pPr>
      <w:r w:rsidRPr="00743D0B">
        <w:rPr>
          <w:rFonts w:ascii="Arial" w:hAnsi="Arial" w:cs="Arial"/>
          <w:sz w:val="22"/>
          <w:szCs w:val="22"/>
        </w:rPr>
        <w:t>Co opted Member(s) as required</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r>
      <w:r w:rsidR="00641A27" w:rsidRPr="00743D0B">
        <w:rPr>
          <w:rFonts w:ascii="Arial" w:hAnsi="Arial" w:cs="Arial"/>
          <w:sz w:val="22"/>
          <w:szCs w:val="22"/>
        </w:rPr>
        <w:t xml:space="preserve">          </w:t>
      </w:r>
      <w:r w:rsidRPr="00743D0B">
        <w:rPr>
          <w:rFonts w:ascii="Arial" w:hAnsi="Arial" w:cs="Arial"/>
          <w:sz w:val="22"/>
          <w:szCs w:val="22"/>
        </w:rPr>
        <w:t>Member</w:t>
      </w:r>
    </w:p>
    <w:p w:rsidR="00AA7617" w:rsidRPr="00743D0B" w:rsidRDefault="00511D2E" w:rsidP="00641A27">
      <w:pPr>
        <w:widowControl w:val="0"/>
        <w:autoSpaceDE w:val="0"/>
        <w:autoSpaceDN w:val="0"/>
        <w:adjustRightInd w:val="0"/>
        <w:spacing w:before="120" w:after="120" w:line="360" w:lineRule="auto"/>
        <w:ind w:left="2160"/>
        <w:jc w:val="both"/>
        <w:rPr>
          <w:rFonts w:ascii="Arial" w:hAnsi="Arial" w:cs="Arial"/>
          <w:sz w:val="22"/>
          <w:szCs w:val="22"/>
        </w:rPr>
      </w:pPr>
      <w:r w:rsidRPr="00743D0B">
        <w:rPr>
          <w:rFonts w:ascii="Arial" w:hAnsi="Arial" w:cs="Arial"/>
          <w:sz w:val="22"/>
          <w:szCs w:val="22"/>
        </w:rPr>
        <w:t>The Assistant Registrar</w:t>
      </w:r>
      <w:r w:rsidR="00641A27" w:rsidRPr="00743D0B">
        <w:rPr>
          <w:rFonts w:ascii="Arial" w:hAnsi="Arial" w:cs="Arial"/>
          <w:sz w:val="22"/>
          <w:szCs w:val="22"/>
        </w:rPr>
        <w:t xml:space="preserve"> </w:t>
      </w:r>
      <w:r w:rsidR="00260117" w:rsidRPr="00743D0B">
        <w:rPr>
          <w:rFonts w:ascii="Arial" w:hAnsi="Arial" w:cs="Arial"/>
          <w:sz w:val="22"/>
          <w:szCs w:val="22"/>
        </w:rPr>
        <w:t>(</w:t>
      </w:r>
      <w:r w:rsidR="00473580" w:rsidRPr="00743D0B">
        <w:rPr>
          <w:rFonts w:ascii="Arial" w:hAnsi="Arial" w:cs="Arial"/>
          <w:sz w:val="22"/>
          <w:szCs w:val="22"/>
        </w:rPr>
        <w:t>Examination/</w:t>
      </w:r>
      <w:r w:rsidR="00BA53C8" w:rsidRPr="00743D0B">
        <w:rPr>
          <w:rFonts w:ascii="Arial" w:hAnsi="Arial" w:cs="Arial"/>
          <w:sz w:val="22"/>
          <w:szCs w:val="22"/>
        </w:rPr>
        <w:t>Examination</w:t>
      </w:r>
      <w:r w:rsidR="00260117" w:rsidRPr="00743D0B">
        <w:rPr>
          <w:rFonts w:ascii="Arial" w:hAnsi="Arial" w:cs="Arial"/>
          <w:sz w:val="22"/>
          <w:szCs w:val="22"/>
        </w:rPr>
        <w:t xml:space="preserve">) </w:t>
      </w:r>
      <w:r w:rsidRPr="00743D0B">
        <w:rPr>
          <w:rFonts w:ascii="Arial" w:hAnsi="Arial" w:cs="Arial"/>
          <w:sz w:val="22"/>
          <w:szCs w:val="22"/>
        </w:rPr>
        <w:t>/</w:t>
      </w:r>
      <w:r w:rsidR="00641A27" w:rsidRPr="00743D0B">
        <w:rPr>
          <w:rFonts w:ascii="Arial" w:hAnsi="Arial" w:cs="Arial"/>
          <w:sz w:val="22"/>
          <w:szCs w:val="22"/>
        </w:rPr>
        <w:t xml:space="preserve"> Deputy R</w:t>
      </w:r>
      <w:r w:rsidR="00AA7617" w:rsidRPr="00743D0B">
        <w:rPr>
          <w:rFonts w:ascii="Arial" w:hAnsi="Arial" w:cs="Arial"/>
          <w:sz w:val="22"/>
          <w:szCs w:val="22"/>
        </w:rPr>
        <w:t>egistrar (Academics) will report the cases of unfair means to the committee. The concerned student will be asked to present in the meeting.</w:t>
      </w:r>
    </w:p>
    <w:p w:rsidR="000C0DF8" w:rsidRPr="00743D0B" w:rsidRDefault="000C0DF8" w:rsidP="00511D2E">
      <w:pPr>
        <w:widowControl w:val="0"/>
        <w:autoSpaceDE w:val="0"/>
        <w:autoSpaceDN w:val="0"/>
        <w:adjustRightInd w:val="0"/>
        <w:spacing w:before="120" w:after="120" w:line="360" w:lineRule="auto"/>
        <w:ind w:left="720" w:firstLine="720"/>
        <w:jc w:val="both"/>
        <w:rPr>
          <w:rFonts w:ascii="Arial" w:hAnsi="Arial" w:cs="Arial"/>
          <w:b/>
          <w:sz w:val="22"/>
          <w:szCs w:val="22"/>
        </w:rPr>
      </w:pPr>
    </w:p>
    <w:p w:rsidR="00AA7617" w:rsidRPr="00743D0B" w:rsidRDefault="00AA7617" w:rsidP="00511D2E">
      <w:pPr>
        <w:widowControl w:val="0"/>
        <w:autoSpaceDE w:val="0"/>
        <w:autoSpaceDN w:val="0"/>
        <w:adjustRightInd w:val="0"/>
        <w:spacing w:before="120" w:after="120" w:line="360" w:lineRule="auto"/>
        <w:ind w:left="720" w:firstLine="720"/>
        <w:jc w:val="both"/>
        <w:rPr>
          <w:rFonts w:ascii="Arial" w:hAnsi="Arial" w:cs="Arial"/>
          <w:b/>
          <w:sz w:val="22"/>
          <w:szCs w:val="22"/>
        </w:rPr>
      </w:pPr>
      <w:r w:rsidRPr="00743D0B">
        <w:rPr>
          <w:rFonts w:ascii="Arial" w:hAnsi="Arial" w:cs="Arial"/>
          <w:b/>
          <w:sz w:val="22"/>
          <w:szCs w:val="22"/>
        </w:rPr>
        <w:t>POWER OF EXAMINATION BOARD OF INSTITUTE (EBI)</w:t>
      </w:r>
    </w:p>
    <w:p w:rsidR="00511D2E" w:rsidRPr="00743D0B" w:rsidRDefault="00AA7617" w:rsidP="00641A27">
      <w:pPr>
        <w:widowControl w:val="0"/>
        <w:autoSpaceDE w:val="0"/>
        <w:autoSpaceDN w:val="0"/>
        <w:adjustRightInd w:val="0"/>
        <w:spacing w:before="120" w:after="120" w:line="360" w:lineRule="auto"/>
        <w:ind w:left="1440" w:right="-90"/>
        <w:jc w:val="both"/>
        <w:rPr>
          <w:rFonts w:ascii="Arial" w:hAnsi="Arial" w:cs="Arial"/>
          <w:sz w:val="22"/>
          <w:szCs w:val="22"/>
        </w:rPr>
      </w:pPr>
      <w:r w:rsidRPr="00743D0B">
        <w:rPr>
          <w:rFonts w:ascii="Arial" w:hAnsi="Arial" w:cs="Arial"/>
          <w:sz w:val="22"/>
          <w:szCs w:val="22"/>
        </w:rPr>
        <w:t xml:space="preserve">Use of unfair means is considered a very serious offence. The cases of cheating </w:t>
      </w:r>
      <w:r w:rsidR="008564D0" w:rsidRPr="00743D0B">
        <w:rPr>
          <w:rFonts w:ascii="Arial" w:hAnsi="Arial" w:cs="Arial"/>
          <w:sz w:val="22"/>
          <w:szCs w:val="22"/>
        </w:rPr>
        <w:t xml:space="preserve">/unfair means </w:t>
      </w:r>
      <w:r w:rsidRPr="00743D0B">
        <w:rPr>
          <w:rFonts w:ascii="Arial" w:hAnsi="Arial" w:cs="Arial"/>
          <w:sz w:val="22"/>
          <w:szCs w:val="22"/>
        </w:rPr>
        <w:t xml:space="preserve">shall be referred to the </w:t>
      </w:r>
      <w:r w:rsidRPr="00743D0B">
        <w:rPr>
          <w:rFonts w:ascii="Arial" w:hAnsi="Arial" w:cs="Arial"/>
          <w:b/>
          <w:sz w:val="22"/>
          <w:szCs w:val="22"/>
        </w:rPr>
        <w:t xml:space="preserve">EXAMINATION BOARD OF INSTITUTE (EBI) </w:t>
      </w:r>
      <w:r w:rsidRPr="00743D0B">
        <w:rPr>
          <w:rFonts w:ascii="Arial" w:hAnsi="Arial" w:cs="Arial"/>
          <w:sz w:val="22"/>
          <w:szCs w:val="22"/>
        </w:rPr>
        <w:t>shall investigate the matter and recommend necessary action(s) to the Chairman, Senate for approval. The decision of the Chairman, Senate in imposing penalty for the offence committed by the candidate shall be final and binding on him. As there is continuous evaluation system the</w:t>
      </w:r>
      <w:r w:rsidRPr="00743D0B">
        <w:rPr>
          <w:rFonts w:ascii="Arial" w:hAnsi="Arial" w:cs="Arial"/>
          <w:b/>
          <w:sz w:val="22"/>
          <w:szCs w:val="22"/>
        </w:rPr>
        <w:t xml:space="preserve"> EXAMINATION BOARD OF INSTITUTE (EBI)</w:t>
      </w:r>
      <w:r w:rsidRPr="00743D0B">
        <w:rPr>
          <w:rFonts w:ascii="Arial" w:hAnsi="Arial" w:cs="Arial"/>
          <w:sz w:val="22"/>
          <w:szCs w:val="22"/>
        </w:rPr>
        <w:t xml:space="preserve"> rules are applicable for theory, practical and minor examinations. For reference the level of offences along with punishment and au</w:t>
      </w:r>
      <w:r w:rsidR="008564D0" w:rsidRPr="00743D0B">
        <w:rPr>
          <w:rFonts w:ascii="Arial" w:hAnsi="Arial" w:cs="Arial"/>
          <w:sz w:val="22"/>
          <w:szCs w:val="22"/>
        </w:rPr>
        <w:t>thority are given in the Table 1</w:t>
      </w:r>
      <w:r w:rsidRPr="00743D0B">
        <w:rPr>
          <w:rFonts w:ascii="Arial" w:hAnsi="Arial" w:cs="Arial"/>
          <w:sz w:val="22"/>
          <w:szCs w:val="22"/>
        </w:rPr>
        <w:t>.</w:t>
      </w:r>
    </w:p>
    <w:tbl>
      <w:tblPr>
        <w:tblW w:w="4367" w:type="pct"/>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6"/>
        <w:gridCol w:w="3738"/>
        <w:gridCol w:w="1716"/>
        <w:gridCol w:w="1582"/>
      </w:tblGrid>
      <w:tr w:rsidR="00D15B29" w:rsidRPr="00743D0B" w:rsidTr="0043624C">
        <w:tc>
          <w:tcPr>
            <w:tcW w:w="5000" w:type="pct"/>
            <w:gridSpan w:val="4"/>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br w:type="page"/>
            </w:r>
            <w:r w:rsidR="00605793" w:rsidRPr="00743D0B">
              <w:rPr>
                <w:rFonts w:ascii="Arial" w:hAnsi="Arial" w:cs="Arial"/>
                <w:b/>
                <w:bCs/>
                <w:sz w:val="22"/>
                <w:szCs w:val="22"/>
              </w:rPr>
              <w:t>Table 1</w:t>
            </w:r>
            <w:r w:rsidRPr="00743D0B">
              <w:rPr>
                <w:rFonts w:ascii="Arial" w:hAnsi="Arial" w:cs="Arial"/>
                <w:b/>
                <w:bCs/>
                <w:sz w:val="22"/>
                <w:szCs w:val="22"/>
              </w:rPr>
              <w:t>: LEVELS OF OFFENCES ALONG-WITH PUNISHMENT AND AUTHORITY</w:t>
            </w:r>
          </w:p>
        </w:tc>
      </w:tr>
      <w:tr w:rsidR="00D15B29" w:rsidRPr="00743D0B" w:rsidTr="0043624C">
        <w:tc>
          <w:tcPr>
            <w:tcW w:w="663"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b/>
                <w:bCs/>
                <w:sz w:val="22"/>
                <w:szCs w:val="22"/>
              </w:rPr>
              <w:t>Levels</w:t>
            </w: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b/>
                <w:bCs/>
                <w:sz w:val="22"/>
                <w:szCs w:val="22"/>
              </w:rPr>
              <w:t>Offence</w:t>
            </w:r>
          </w:p>
        </w:tc>
        <w:tc>
          <w:tcPr>
            <w:tcW w:w="1058"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b/>
                <w:bCs/>
                <w:sz w:val="22"/>
                <w:szCs w:val="22"/>
              </w:rPr>
              <w:t>Punishment</w:t>
            </w:r>
          </w:p>
        </w:tc>
        <w:tc>
          <w:tcPr>
            <w:tcW w:w="975"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b/>
                <w:bCs/>
                <w:sz w:val="22"/>
                <w:szCs w:val="22"/>
              </w:rPr>
              <w:t>Authority</w:t>
            </w:r>
          </w:p>
        </w:tc>
      </w:tr>
      <w:tr w:rsidR="00D15B29" w:rsidRPr="00743D0B" w:rsidTr="0043624C">
        <w:tc>
          <w:tcPr>
            <w:tcW w:w="663" w:type="pct"/>
            <w:vMerge w:val="restart"/>
            <w:vAlign w:val="center"/>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b/>
                <w:bCs/>
                <w:sz w:val="22"/>
                <w:szCs w:val="22"/>
              </w:rPr>
              <w:t>Level-1</w:t>
            </w: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Whispering/ Talking</w:t>
            </w:r>
          </w:p>
        </w:tc>
        <w:tc>
          <w:tcPr>
            <w:tcW w:w="1058" w:type="pct"/>
            <w:vMerge w:val="restart"/>
            <w:vAlign w:val="center"/>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Strict oral warning and change of seats</w:t>
            </w:r>
          </w:p>
        </w:tc>
        <w:tc>
          <w:tcPr>
            <w:tcW w:w="975" w:type="pct"/>
            <w:vMerge w:val="restart"/>
            <w:vAlign w:val="center"/>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Invigilator</w:t>
            </w: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Glancing/ Looking/ Staring</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Responding to other whispers and assisting others in seeing own answer sheet</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265940"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Found in possession of unauthorized</w:t>
            </w:r>
            <w:r w:rsidR="00AA7617" w:rsidRPr="00743D0B">
              <w:rPr>
                <w:rFonts w:ascii="Arial" w:hAnsi="Arial" w:cs="Arial"/>
                <w:sz w:val="22"/>
                <w:szCs w:val="22"/>
              </w:rPr>
              <w:t xml:space="preserve"> material  not  related  with  the  course/ question paper</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Getting/giving assistance by exchange of personal items like calculators, etc.</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Carrying mobile phone or any other electronic device (even in off condition).</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Other  offences  of  similar  nature  and intensity</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Sitting contrary to seating plan intentionally.</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Repeating offences of Level-1</w:t>
            </w:r>
          </w:p>
        </w:tc>
        <w:tc>
          <w:tcPr>
            <w:tcW w:w="1058"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w w:val="99"/>
                <w:sz w:val="22"/>
                <w:szCs w:val="22"/>
              </w:rPr>
              <w:t>Removal</w:t>
            </w:r>
            <w:r w:rsidRPr="00743D0B">
              <w:rPr>
                <w:rFonts w:ascii="Arial" w:hAnsi="Arial" w:cs="Arial"/>
                <w:sz w:val="22"/>
                <w:szCs w:val="22"/>
              </w:rPr>
              <w:t xml:space="preserve"> from the examination hall and mobile phone/device shall be confiscated</w:t>
            </w: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val="restart"/>
            <w:vAlign w:val="center"/>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b/>
                <w:bCs/>
                <w:sz w:val="22"/>
                <w:szCs w:val="22"/>
              </w:rPr>
              <w:t>Level-2</w:t>
            </w:r>
          </w:p>
        </w:tc>
        <w:tc>
          <w:tcPr>
            <w:tcW w:w="2304" w:type="pct"/>
          </w:tcPr>
          <w:p w:rsidR="00AA7617" w:rsidRPr="00743D0B" w:rsidRDefault="00690C09"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 xml:space="preserve">Found in possession </w:t>
            </w:r>
            <w:r w:rsidR="000C68ED" w:rsidRPr="00743D0B">
              <w:rPr>
                <w:rFonts w:ascii="Arial" w:hAnsi="Arial" w:cs="Arial"/>
                <w:sz w:val="22"/>
                <w:szCs w:val="22"/>
              </w:rPr>
              <w:t>of unauthorized</w:t>
            </w:r>
            <w:r w:rsidR="00AA7617" w:rsidRPr="00743D0B">
              <w:rPr>
                <w:rFonts w:ascii="Arial" w:hAnsi="Arial" w:cs="Arial"/>
                <w:sz w:val="22"/>
                <w:szCs w:val="22"/>
              </w:rPr>
              <w:t xml:space="preserve"> material related with the course/ question paper but does not match with answer written in answer sheet</w:t>
            </w:r>
          </w:p>
        </w:tc>
        <w:tc>
          <w:tcPr>
            <w:tcW w:w="1058" w:type="pct"/>
            <w:vMerge w:val="restart"/>
            <w:vAlign w:val="center"/>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“E” grade in the course</w:t>
            </w:r>
          </w:p>
        </w:tc>
        <w:tc>
          <w:tcPr>
            <w:tcW w:w="975" w:type="pct"/>
            <w:vMerge w:val="restart"/>
            <w:vAlign w:val="center"/>
          </w:tcPr>
          <w:p w:rsidR="00AA7617" w:rsidRPr="00743D0B" w:rsidRDefault="002453B4"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EBI</w:t>
            </w: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Presenting to the examiner a practical or class work note book not prepared by himself /herself.</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vAlign w:val="bottom"/>
          </w:tcPr>
          <w:p w:rsidR="00AA7617" w:rsidRPr="00743D0B" w:rsidRDefault="00AA7617" w:rsidP="0043624C">
            <w:pPr>
              <w:widowControl w:val="0"/>
              <w:autoSpaceDE w:val="0"/>
              <w:autoSpaceDN w:val="0"/>
              <w:adjustRightInd w:val="0"/>
              <w:spacing w:before="120" w:after="120" w:line="360" w:lineRule="auto"/>
              <w:ind w:left="80"/>
              <w:jc w:val="both"/>
              <w:rPr>
                <w:rFonts w:ascii="Arial" w:hAnsi="Arial" w:cs="Arial"/>
              </w:rPr>
            </w:pPr>
            <w:r w:rsidRPr="00743D0B">
              <w:rPr>
                <w:rFonts w:ascii="Arial" w:hAnsi="Arial" w:cs="Arial"/>
                <w:sz w:val="22"/>
                <w:szCs w:val="22"/>
              </w:rPr>
              <w:t>Writing on the desk before the start of the exam</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vAlign w:val="bottom"/>
          </w:tcPr>
          <w:p w:rsidR="00AA7617" w:rsidRPr="00743D0B" w:rsidRDefault="00AA7617" w:rsidP="0043624C">
            <w:pPr>
              <w:widowControl w:val="0"/>
              <w:autoSpaceDE w:val="0"/>
              <w:autoSpaceDN w:val="0"/>
              <w:adjustRightInd w:val="0"/>
              <w:spacing w:before="120" w:after="120" w:line="360" w:lineRule="auto"/>
              <w:ind w:left="80"/>
              <w:jc w:val="both"/>
              <w:rPr>
                <w:rFonts w:ascii="Arial" w:hAnsi="Arial" w:cs="Arial"/>
              </w:rPr>
            </w:pPr>
            <w:r w:rsidRPr="00743D0B">
              <w:rPr>
                <w:rFonts w:ascii="Arial" w:hAnsi="Arial" w:cs="Arial"/>
                <w:sz w:val="22"/>
                <w:szCs w:val="22"/>
              </w:rPr>
              <w:t xml:space="preserve">Being caught talking while </w:t>
            </w:r>
            <w:proofErr w:type="gramStart"/>
            <w:r w:rsidRPr="00743D0B">
              <w:rPr>
                <w:rFonts w:ascii="Arial" w:hAnsi="Arial" w:cs="Arial"/>
                <w:sz w:val="22"/>
                <w:szCs w:val="22"/>
              </w:rPr>
              <w:t>outside  the</w:t>
            </w:r>
            <w:proofErr w:type="gramEnd"/>
            <w:r w:rsidRPr="00743D0B">
              <w:rPr>
                <w:rFonts w:ascii="Arial" w:hAnsi="Arial" w:cs="Arial"/>
                <w:sz w:val="22"/>
                <w:szCs w:val="22"/>
              </w:rPr>
              <w:t xml:space="preserve"> examination hall during the examination when  allowed  to  go  out  e.g.  visit  to washroom etc.</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Carrying helpful material written on hands/ arms/ other body parts/ cloths</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Writing answers on question paper</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Other  offences  of  similar  nature  and intensity</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w w:val="99"/>
                <w:sz w:val="22"/>
                <w:szCs w:val="22"/>
              </w:rPr>
              <w:t>Exchanging question papers</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 xml:space="preserve">Using pre-meditated chits </w:t>
            </w:r>
            <w:r w:rsidRPr="00743D0B">
              <w:rPr>
                <w:rFonts w:ascii="Arial" w:hAnsi="Arial" w:cs="Arial"/>
                <w:sz w:val="22"/>
                <w:szCs w:val="22"/>
              </w:rPr>
              <w:lastRenderedPageBreak/>
              <w:t>containing helpful material.</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In addition to other charges, the student misbehaves with the exam staff or creates indiscipline</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val="restart"/>
            <w:vAlign w:val="center"/>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b/>
                <w:bCs/>
                <w:w w:val="99"/>
                <w:sz w:val="22"/>
                <w:szCs w:val="22"/>
              </w:rPr>
              <w:t>Level-3</w:t>
            </w: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Found in possession of unauthorized material in bulk related to the course e.g</w:t>
            </w:r>
            <w:r w:rsidR="00641A27" w:rsidRPr="00743D0B">
              <w:rPr>
                <w:rFonts w:ascii="Arial" w:hAnsi="Arial" w:cs="Arial"/>
                <w:sz w:val="22"/>
                <w:szCs w:val="22"/>
              </w:rPr>
              <w:t>.</w:t>
            </w:r>
            <w:r w:rsidRPr="00743D0B">
              <w:rPr>
                <w:rFonts w:ascii="Arial" w:hAnsi="Arial" w:cs="Arial"/>
                <w:sz w:val="22"/>
                <w:szCs w:val="22"/>
              </w:rPr>
              <w:t xml:space="preserve"> book/ huge cheating material, showing clear intention of copying.</w:t>
            </w:r>
          </w:p>
        </w:tc>
        <w:tc>
          <w:tcPr>
            <w:tcW w:w="1058" w:type="pct"/>
            <w:vMerge w:val="restart"/>
            <w:vAlign w:val="center"/>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“F” grade</w:t>
            </w:r>
            <w:r w:rsidRPr="00743D0B">
              <w:rPr>
                <w:rFonts w:ascii="Arial" w:hAnsi="Arial" w:cs="Arial"/>
                <w:w w:val="99"/>
                <w:sz w:val="22"/>
                <w:szCs w:val="22"/>
              </w:rPr>
              <w:t xml:space="preserve"> shall</w:t>
            </w:r>
            <w:r w:rsidRPr="00743D0B">
              <w:rPr>
                <w:rFonts w:ascii="Arial" w:hAnsi="Arial" w:cs="Arial"/>
                <w:sz w:val="22"/>
                <w:szCs w:val="22"/>
              </w:rPr>
              <w:t xml:space="preserve"> be given in all courses of that semester for which student appeared/appearing. However such student may be permitted to appear in the retests/repeat examination of previous semester.</w:t>
            </w:r>
          </w:p>
        </w:tc>
        <w:tc>
          <w:tcPr>
            <w:tcW w:w="975" w:type="pct"/>
            <w:vMerge w:val="restart"/>
            <w:vAlign w:val="center"/>
          </w:tcPr>
          <w:p w:rsidR="00AA7617" w:rsidRPr="00743D0B" w:rsidRDefault="002453B4"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EBI</w:t>
            </w: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Found in possession of unauthorized material related with the course/ question paper and the answer written matching with answer sheet Exchanging answer sheets during the examination.</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Smuggling an answer sheet or a continuation sheet or any part thereof in or outside the place of examination.</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BB4AAB">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Writing other</w:t>
            </w:r>
            <w:r w:rsidR="00BB4AAB" w:rsidRPr="00743D0B">
              <w:rPr>
                <w:rFonts w:ascii="Arial" w:hAnsi="Arial" w:cs="Arial"/>
                <w:sz w:val="22"/>
                <w:szCs w:val="22"/>
              </w:rPr>
              <w:t>'s</w:t>
            </w:r>
            <w:r w:rsidRPr="00743D0B">
              <w:rPr>
                <w:rFonts w:ascii="Arial" w:hAnsi="Arial" w:cs="Arial"/>
                <w:sz w:val="22"/>
                <w:szCs w:val="22"/>
              </w:rPr>
              <w:t xml:space="preserve"> roll numbers on own answer sheet</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Using mobile phone/ other communication device to cheat.</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Other  offences  of  similar  nature  and intensity</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Coming to the examination hall under the influence of alcoholic drink or drugs</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val="restart"/>
            <w:vAlign w:val="center"/>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b/>
                <w:bCs/>
                <w:w w:val="99"/>
                <w:sz w:val="22"/>
                <w:szCs w:val="22"/>
              </w:rPr>
              <w:t>Level-4</w:t>
            </w: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 xml:space="preserve">Replacing answer sheets with other answer sheets not distributed for this exam (e.g. prepared at home, prepared in class), repeatedly </w:t>
            </w:r>
            <w:r w:rsidRPr="00743D0B">
              <w:rPr>
                <w:rFonts w:ascii="Arial" w:hAnsi="Arial" w:cs="Arial"/>
                <w:sz w:val="22"/>
                <w:szCs w:val="22"/>
              </w:rPr>
              <w:lastRenderedPageBreak/>
              <w:t>involved in unfair means of level2 and 3.</w:t>
            </w:r>
          </w:p>
        </w:tc>
        <w:tc>
          <w:tcPr>
            <w:tcW w:w="1058" w:type="pct"/>
            <w:vMerge w:val="restart"/>
            <w:vAlign w:val="center"/>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lastRenderedPageBreak/>
              <w:t>Cancellation of all the</w:t>
            </w:r>
            <w:r w:rsidR="005E6CF6" w:rsidRPr="00743D0B">
              <w:rPr>
                <w:rFonts w:ascii="Arial" w:hAnsi="Arial" w:cs="Arial"/>
                <w:sz w:val="22"/>
                <w:szCs w:val="22"/>
              </w:rPr>
              <w:t xml:space="preserve"> </w:t>
            </w:r>
            <w:r w:rsidRPr="00743D0B">
              <w:rPr>
                <w:rFonts w:ascii="Arial" w:hAnsi="Arial" w:cs="Arial"/>
                <w:w w:val="99"/>
                <w:sz w:val="22"/>
                <w:szCs w:val="22"/>
              </w:rPr>
              <w:t>registered</w:t>
            </w:r>
            <w:r w:rsidRPr="00743D0B">
              <w:rPr>
                <w:rFonts w:ascii="Arial" w:hAnsi="Arial" w:cs="Arial"/>
                <w:sz w:val="22"/>
                <w:szCs w:val="22"/>
              </w:rPr>
              <w:t xml:space="preserve"> exams in that </w:t>
            </w:r>
            <w:r w:rsidRPr="00743D0B">
              <w:rPr>
                <w:rFonts w:ascii="Arial" w:hAnsi="Arial" w:cs="Arial"/>
                <w:sz w:val="22"/>
                <w:szCs w:val="22"/>
              </w:rPr>
              <w:lastRenderedPageBreak/>
              <w:t>semeste</w:t>
            </w:r>
            <w:r w:rsidR="00511D2E" w:rsidRPr="00743D0B">
              <w:rPr>
                <w:rFonts w:ascii="Arial" w:hAnsi="Arial" w:cs="Arial"/>
                <w:sz w:val="22"/>
                <w:szCs w:val="22"/>
              </w:rPr>
              <w:t>r and further debarring from co</w:t>
            </w:r>
            <w:r w:rsidRPr="00743D0B">
              <w:rPr>
                <w:rFonts w:ascii="Arial" w:hAnsi="Arial" w:cs="Arial"/>
                <w:sz w:val="22"/>
                <w:szCs w:val="22"/>
              </w:rPr>
              <w:t>ntinuing studies for not lees for 02 semesters (X grade). However such student may be permitted to appear in the retests/repeat examination of previous semester.</w:t>
            </w:r>
          </w:p>
        </w:tc>
        <w:tc>
          <w:tcPr>
            <w:tcW w:w="975" w:type="pct"/>
            <w:vMerge w:val="restart"/>
            <w:vAlign w:val="center"/>
          </w:tcPr>
          <w:p w:rsidR="00AA7617" w:rsidRPr="00743D0B" w:rsidRDefault="002453B4"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lastRenderedPageBreak/>
              <w:t xml:space="preserve">EBI </w:t>
            </w:r>
            <w:r w:rsidR="00AA7617" w:rsidRPr="00743D0B">
              <w:rPr>
                <w:rFonts w:ascii="Arial" w:hAnsi="Arial" w:cs="Arial"/>
                <w:sz w:val="22"/>
                <w:szCs w:val="22"/>
              </w:rPr>
              <w:t>Along with Dean (SFW)</w:t>
            </w: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Cheating and being argumentative, rude, aggressive with Invigilator/examination officials</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 xml:space="preserve">Proxy sitting/run away </w:t>
            </w:r>
            <w:r w:rsidR="0034256A" w:rsidRPr="00743D0B">
              <w:rPr>
                <w:rFonts w:ascii="Arial" w:hAnsi="Arial" w:cs="Arial"/>
                <w:sz w:val="22"/>
                <w:szCs w:val="22"/>
              </w:rPr>
              <w:t>from the</w:t>
            </w:r>
            <w:r w:rsidRPr="00743D0B">
              <w:rPr>
                <w:rFonts w:ascii="Arial" w:hAnsi="Arial" w:cs="Arial"/>
                <w:sz w:val="22"/>
                <w:szCs w:val="22"/>
              </w:rPr>
              <w:t xml:space="preserve"> examination hall by the person sitting proxy and for whom sitting proxy (both) or getting</w:t>
            </w:r>
            <w:r w:rsidRPr="00743D0B">
              <w:rPr>
                <w:rFonts w:ascii="Arial" w:hAnsi="Arial" w:cs="Arial"/>
                <w:w w:val="97"/>
                <w:sz w:val="22"/>
                <w:szCs w:val="22"/>
              </w:rPr>
              <w:t xml:space="preserve"> oneself</w:t>
            </w:r>
            <w:r w:rsidRPr="00743D0B">
              <w:rPr>
                <w:rFonts w:ascii="Arial" w:hAnsi="Arial" w:cs="Arial"/>
                <w:sz w:val="22"/>
                <w:szCs w:val="22"/>
              </w:rPr>
              <w:t xml:space="preserve"> impersonation by someone in the examination or impersonating another candidate.</w:t>
            </w:r>
          </w:p>
        </w:tc>
        <w:tc>
          <w:tcPr>
            <w:tcW w:w="1058"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c>
          <w:tcPr>
            <w:tcW w:w="975" w:type="pct"/>
            <w:vMerge/>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p>
        </w:tc>
      </w:tr>
      <w:tr w:rsidR="00D15B29" w:rsidRPr="00743D0B" w:rsidTr="0043624C">
        <w:tc>
          <w:tcPr>
            <w:tcW w:w="663"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b/>
                <w:bCs/>
                <w:w w:val="99"/>
                <w:sz w:val="22"/>
                <w:szCs w:val="22"/>
              </w:rPr>
              <w:t>Level-5</w:t>
            </w:r>
          </w:p>
        </w:tc>
        <w:tc>
          <w:tcPr>
            <w:tcW w:w="2304"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Physical  assault  causing  injury  to  the Invigilator or any examination officials</w:t>
            </w:r>
          </w:p>
        </w:tc>
        <w:tc>
          <w:tcPr>
            <w:tcW w:w="1058" w:type="pct"/>
          </w:tcPr>
          <w:p w:rsidR="00AA7617" w:rsidRPr="00743D0B" w:rsidRDefault="00AA7617"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w w:val="99"/>
                <w:sz w:val="22"/>
                <w:szCs w:val="22"/>
              </w:rPr>
              <w:t>Rustication</w:t>
            </w:r>
            <w:r w:rsidRPr="00743D0B">
              <w:rPr>
                <w:rFonts w:ascii="Arial" w:hAnsi="Arial" w:cs="Arial"/>
                <w:sz w:val="22"/>
                <w:szCs w:val="22"/>
              </w:rPr>
              <w:t xml:space="preserve"> from the institute.</w:t>
            </w:r>
          </w:p>
        </w:tc>
        <w:tc>
          <w:tcPr>
            <w:tcW w:w="975" w:type="pct"/>
          </w:tcPr>
          <w:p w:rsidR="00AA7617" w:rsidRPr="00743D0B" w:rsidRDefault="002453B4" w:rsidP="0043624C">
            <w:pPr>
              <w:pStyle w:val="ListParagraph"/>
              <w:widowControl w:val="0"/>
              <w:autoSpaceDE w:val="0"/>
              <w:autoSpaceDN w:val="0"/>
              <w:adjustRightInd w:val="0"/>
              <w:spacing w:before="120" w:after="120" w:line="360" w:lineRule="auto"/>
              <w:ind w:left="0"/>
              <w:jc w:val="both"/>
              <w:rPr>
                <w:rFonts w:ascii="Arial" w:hAnsi="Arial" w:cs="Arial"/>
              </w:rPr>
            </w:pPr>
            <w:r w:rsidRPr="00743D0B">
              <w:rPr>
                <w:rFonts w:ascii="Arial" w:hAnsi="Arial" w:cs="Arial"/>
                <w:sz w:val="22"/>
                <w:szCs w:val="22"/>
              </w:rPr>
              <w:t>EBI</w:t>
            </w:r>
            <w:r w:rsidR="00AA7617" w:rsidRPr="00743D0B">
              <w:rPr>
                <w:rFonts w:ascii="Arial" w:hAnsi="Arial" w:cs="Arial"/>
                <w:sz w:val="22"/>
                <w:szCs w:val="22"/>
              </w:rPr>
              <w:t xml:space="preserve"> Along with Dean (SFW)</w:t>
            </w:r>
          </w:p>
        </w:tc>
      </w:tr>
    </w:tbl>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 xml:space="preserve">On approval of the Director, the </w:t>
      </w:r>
      <w:r w:rsidR="003F0C27" w:rsidRPr="00743D0B">
        <w:rPr>
          <w:rFonts w:ascii="Arial" w:hAnsi="Arial" w:cs="Arial"/>
          <w:sz w:val="22"/>
          <w:szCs w:val="22"/>
        </w:rPr>
        <w:t>Dean(Academics)</w:t>
      </w:r>
      <w:r w:rsidRPr="00743D0B">
        <w:rPr>
          <w:rFonts w:ascii="Arial" w:hAnsi="Arial" w:cs="Arial"/>
          <w:sz w:val="22"/>
          <w:szCs w:val="22"/>
        </w:rPr>
        <w:t xml:space="preserve"> shall notify the name(s) of Centre Superintendents for different days and time of the examination who shall be responsible for overall discipline and smooth conduct of examination.</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 xml:space="preserve">The </w:t>
      </w:r>
      <w:r w:rsidR="005E6CF6" w:rsidRPr="00743D0B">
        <w:rPr>
          <w:rFonts w:ascii="Arial" w:hAnsi="Arial" w:cs="Arial"/>
          <w:sz w:val="22"/>
          <w:szCs w:val="22"/>
        </w:rPr>
        <w:t>AR</w:t>
      </w:r>
      <w:r w:rsidR="00641A27" w:rsidRPr="00743D0B">
        <w:rPr>
          <w:rFonts w:ascii="Arial" w:hAnsi="Arial" w:cs="Arial"/>
          <w:sz w:val="22"/>
          <w:szCs w:val="22"/>
        </w:rPr>
        <w:t xml:space="preserve"> </w:t>
      </w:r>
      <w:r w:rsidR="003F0C27" w:rsidRPr="00743D0B">
        <w:rPr>
          <w:rFonts w:ascii="Arial" w:hAnsi="Arial" w:cs="Arial"/>
          <w:sz w:val="22"/>
          <w:szCs w:val="22"/>
        </w:rPr>
        <w:t>(</w:t>
      </w:r>
      <w:r w:rsidR="00473580" w:rsidRPr="00743D0B">
        <w:rPr>
          <w:rFonts w:ascii="Arial" w:hAnsi="Arial" w:cs="Arial"/>
          <w:sz w:val="22"/>
          <w:szCs w:val="22"/>
        </w:rPr>
        <w:t>Examination/</w:t>
      </w:r>
      <w:r w:rsidR="00BA53C8" w:rsidRPr="00743D0B">
        <w:rPr>
          <w:rFonts w:ascii="Arial" w:hAnsi="Arial" w:cs="Arial"/>
          <w:sz w:val="22"/>
          <w:szCs w:val="22"/>
        </w:rPr>
        <w:t>Examination</w:t>
      </w:r>
      <w:r w:rsidR="003F0C27" w:rsidRPr="00743D0B">
        <w:rPr>
          <w:rFonts w:ascii="Arial" w:hAnsi="Arial" w:cs="Arial"/>
          <w:sz w:val="22"/>
          <w:szCs w:val="22"/>
        </w:rPr>
        <w:t>)</w:t>
      </w:r>
      <w:r w:rsidRPr="00743D0B">
        <w:rPr>
          <w:rFonts w:ascii="Arial" w:hAnsi="Arial" w:cs="Arial"/>
          <w:sz w:val="22"/>
          <w:szCs w:val="22"/>
        </w:rPr>
        <w:t xml:space="preserve"> may engage other staff required to conduct the examinations. He shall arrange the handing over of Examination Answer-script in sealed envelopes to Examiners/Evaluators immediately after the examination.  </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 xml:space="preserve">If a </w:t>
      </w:r>
      <w:r w:rsidRPr="00743D0B">
        <w:rPr>
          <w:rFonts w:ascii="Arial" w:hAnsi="Arial" w:cs="Arial"/>
          <w:b/>
          <w:sz w:val="22"/>
          <w:szCs w:val="22"/>
        </w:rPr>
        <w:t>candidate falls sick</w:t>
      </w:r>
      <w:r w:rsidRPr="00743D0B">
        <w:rPr>
          <w:rFonts w:ascii="Arial" w:hAnsi="Arial" w:cs="Arial"/>
          <w:sz w:val="22"/>
          <w:szCs w:val="22"/>
        </w:rPr>
        <w:t xml:space="preserve"> or is suffering from a contagious disease </w:t>
      </w:r>
      <w:r w:rsidR="00352C81" w:rsidRPr="00743D0B">
        <w:rPr>
          <w:rFonts w:ascii="Arial" w:hAnsi="Arial" w:cs="Arial"/>
          <w:sz w:val="22"/>
          <w:szCs w:val="22"/>
        </w:rPr>
        <w:t xml:space="preserve">or serious ailment due to sport activities </w:t>
      </w:r>
      <w:r w:rsidRPr="00743D0B">
        <w:rPr>
          <w:rFonts w:ascii="Arial" w:hAnsi="Arial" w:cs="Arial"/>
          <w:sz w:val="22"/>
          <w:szCs w:val="22"/>
        </w:rPr>
        <w:t xml:space="preserve">and wishes to appear at the Examination on notified date and time, special arrangement may be made by the </w:t>
      </w:r>
      <w:r w:rsidR="00477A63" w:rsidRPr="00743D0B">
        <w:rPr>
          <w:rFonts w:ascii="Arial" w:hAnsi="Arial" w:cs="Arial"/>
          <w:sz w:val="22"/>
          <w:szCs w:val="22"/>
        </w:rPr>
        <w:t>AR(</w:t>
      </w:r>
      <w:r w:rsidR="00473580" w:rsidRPr="00743D0B">
        <w:rPr>
          <w:rFonts w:ascii="Arial" w:hAnsi="Arial" w:cs="Arial"/>
          <w:sz w:val="22"/>
          <w:szCs w:val="22"/>
        </w:rPr>
        <w:t>Examination/</w:t>
      </w:r>
      <w:r w:rsidR="00BA53C8" w:rsidRPr="00743D0B">
        <w:rPr>
          <w:rFonts w:ascii="Arial" w:hAnsi="Arial" w:cs="Arial"/>
          <w:sz w:val="22"/>
          <w:szCs w:val="22"/>
        </w:rPr>
        <w:t>Examination</w:t>
      </w:r>
      <w:r w:rsidR="00477A63" w:rsidRPr="00743D0B">
        <w:rPr>
          <w:rFonts w:ascii="Arial" w:hAnsi="Arial" w:cs="Arial"/>
          <w:sz w:val="22"/>
          <w:szCs w:val="22"/>
        </w:rPr>
        <w:t xml:space="preserve">) </w:t>
      </w:r>
      <w:r w:rsidRPr="00743D0B">
        <w:rPr>
          <w:rFonts w:ascii="Arial" w:hAnsi="Arial" w:cs="Arial"/>
          <w:sz w:val="22"/>
          <w:szCs w:val="22"/>
        </w:rPr>
        <w:t>at the request of the candidate subject to the production of evidence in support of such illness, duly certified by Medical officer in-charge of the Institute/other recognized Government Hospitals provided that for such special arrangement, the candidate shall pay additional fee per paper fixed by the Institute from time to time.</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lastRenderedPageBreak/>
        <w:t>The End-semester with practical examination shall be jointly conducted by the course-coordinators, one external and one internal examiner. In case, the external examiner is not available, another internal examiner will be added to the committee to conduct the practical examination(s).</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The dissertation evaluation, viva-voce examination for dissertation/field report in subjects where applicable, shall be conducted as per provisions in the academic regulation of the Institute.</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 xml:space="preserve">The Centre Superintendent, Question Paper Setters, Invigilators, Examiners/Evaluators, Tabulators </w:t>
      </w:r>
      <w:r w:rsidR="008348CB" w:rsidRPr="00743D0B">
        <w:rPr>
          <w:rFonts w:ascii="Arial" w:hAnsi="Arial" w:cs="Arial"/>
          <w:sz w:val="22"/>
          <w:szCs w:val="22"/>
        </w:rPr>
        <w:t>and Assistants</w:t>
      </w:r>
      <w:r w:rsidRPr="00743D0B">
        <w:rPr>
          <w:rFonts w:ascii="Arial" w:hAnsi="Arial" w:cs="Arial"/>
          <w:sz w:val="22"/>
          <w:szCs w:val="22"/>
        </w:rPr>
        <w:t xml:space="preserve"> shall be paid honorarium as decided by the Institute from time to time, for the End Semester/supplementary/”I” grade/Practical examinations and project evaluation as may be applicable.</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The internal and external examiners shall be paid honorarium and allowances as applicable.</w:t>
      </w:r>
      <w:r w:rsidR="00CA3B6D" w:rsidRPr="00743D0B">
        <w:rPr>
          <w:rFonts w:ascii="Arial" w:hAnsi="Arial" w:cs="Arial"/>
          <w:sz w:val="22"/>
          <w:szCs w:val="22"/>
        </w:rPr>
        <w:t xml:space="preserve"> In thesis evaluation at PG level, supervisor should act as internal examiner. Honorarium to the internal examiner should be at par with the external examiner.</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A person shall not accept any of the above examination related works of a question paper in which his/her relative is appearing. An invigilator will not perform invigilation duty in the room/hall/laboratory etc. where his/her relative is writing the examination.</w:t>
      </w: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sz w:val="22"/>
          <w:szCs w:val="22"/>
        </w:rPr>
        <w:t>Notwithstanding anything contrary to the provisions contained herein above, the Director shall have the power to order such actions, as he/she may consider necessary in order to ensure fair and smooth conduct of the Institute examinations.</w:t>
      </w:r>
    </w:p>
    <w:p w:rsidR="00AA7617" w:rsidRPr="00743D0B" w:rsidRDefault="00AA7617" w:rsidP="00641A27">
      <w:pPr>
        <w:numPr>
          <w:ilvl w:val="2"/>
          <w:numId w:val="9"/>
        </w:numPr>
        <w:tabs>
          <w:tab w:val="left" w:pos="2700"/>
        </w:tabs>
        <w:spacing w:before="120" w:after="120" w:line="360" w:lineRule="auto"/>
        <w:ind w:left="2160" w:hanging="742"/>
        <w:jc w:val="both"/>
        <w:rPr>
          <w:rFonts w:ascii="Arial" w:hAnsi="Arial" w:cs="Arial"/>
          <w:sz w:val="22"/>
          <w:szCs w:val="22"/>
        </w:rPr>
      </w:pPr>
      <w:r w:rsidRPr="00743D0B">
        <w:rPr>
          <w:rFonts w:ascii="Arial" w:hAnsi="Arial" w:cs="Arial"/>
          <w:sz w:val="22"/>
          <w:szCs w:val="22"/>
        </w:rPr>
        <w:t>The grades/ marks from the grade-sheet/ marks-list shall be tabulated by Tabulators appointed for the purpose. They shall be primarily responsible for correct entries in the tabulation sheets of grades / marks and calculation of grade point average (GPA/CGPA) in accordance with the Academic regulations of the Institute. They shall be assisted by Assistants in tabulation work and preparation of Result.</w:t>
      </w:r>
    </w:p>
    <w:p w:rsidR="00AA7617" w:rsidRPr="00743D0B" w:rsidRDefault="00AA7617" w:rsidP="00DD281B">
      <w:pPr>
        <w:numPr>
          <w:ilvl w:val="2"/>
          <w:numId w:val="9"/>
        </w:numPr>
        <w:spacing w:before="120" w:after="120" w:line="360" w:lineRule="auto"/>
        <w:ind w:left="2250" w:hanging="810"/>
        <w:jc w:val="both"/>
        <w:rPr>
          <w:rFonts w:ascii="Arial" w:hAnsi="Arial" w:cs="Arial"/>
          <w:sz w:val="22"/>
          <w:szCs w:val="22"/>
        </w:rPr>
      </w:pPr>
      <w:r w:rsidRPr="00743D0B">
        <w:rPr>
          <w:rFonts w:ascii="Arial" w:hAnsi="Arial" w:cs="Arial"/>
          <w:sz w:val="22"/>
          <w:szCs w:val="22"/>
        </w:rPr>
        <w:t xml:space="preserve">The Result prepared by the Tabulators and </w:t>
      </w:r>
      <w:r w:rsidR="00477A63" w:rsidRPr="00743D0B">
        <w:rPr>
          <w:rFonts w:ascii="Arial" w:hAnsi="Arial" w:cs="Arial"/>
          <w:sz w:val="22"/>
          <w:szCs w:val="22"/>
        </w:rPr>
        <w:t>AR</w:t>
      </w:r>
      <w:r w:rsidR="00A57C79" w:rsidRPr="00743D0B">
        <w:rPr>
          <w:rFonts w:ascii="Arial" w:hAnsi="Arial" w:cs="Arial"/>
          <w:sz w:val="22"/>
          <w:szCs w:val="22"/>
        </w:rPr>
        <w:t xml:space="preserve"> </w:t>
      </w:r>
      <w:r w:rsidR="008348CB" w:rsidRPr="00743D0B">
        <w:rPr>
          <w:rFonts w:ascii="Arial" w:hAnsi="Arial" w:cs="Arial"/>
          <w:sz w:val="22"/>
          <w:szCs w:val="22"/>
        </w:rPr>
        <w:t xml:space="preserve">Examination/ </w:t>
      </w:r>
      <w:r w:rsidR="00BA53C8" w:rsidRPr="00743D0B">
        <w:rPr>
          <w:rFonts w:ascii="Arial" w:hAnsi="Arial" w:cs="Arial"/>
          <w:sz w:val="22"/>
          <w:szCs w:val="22"/>
        </w:rPr>
        <w:t>Examination</w:t>
      </w:r>
      <w:r w:rsidR="00477A63" w:rsidRPr="00743D0B">
        <w:rPr>
          <w:rFonts w:ascii="Arial" w:hAnsi="Arial" w:cs="Arial"/>
          <w:sz w:val="22"/>
          <w:szCs w:val="22"/>
        </w:rPr>
        <w:t xml:space="preserve">) </w:t>
      </w:r>
      <w:r w:rsidRPr="00743D0B">
        <w:rPr>
          <w:rFonts w:ascii="Arial" w:hAnsi="Arial" w:cs="Arial"/>
          <w:sz w:val="22"/>
          <w:szCs w:val="22"/>
        </w:rPr>
        <w:t>shall be presented to the Result Moderation Board (RMB) of the Institute. The RMB  shall comprise of:</w:t>
      </w:r>
    </w:p>
    <w:p w:rsidR="00AA7617" w:rsidRPr="00743D0B" w:rsidRDefault="00257380" w:rsidP="00257380">
      <w:pPr>
        <w:pStyle w:val="ListParagraph"/>
        <w:numPr>
          <w:ilvl w:val="0"/>
          <w:numId w:val="24"/>
        </w:numPr>
        <w:spacing w:before="120" w:after="120" w:line="360" w:lineRule="auto"/>
        <w:ind w:hanging="720"/>
        <w:jc w:val="both"/>
        <w:rPr>
          <w:rFonts w:ascii="Arial" w:hAnsi="Arial" w:cs="Arial"/>
          <w:sz w:val="22"/>
          <w:szCs w:val="22"/>
        </w:rPr>
      </w:pPr>
      <w:r w:rsidRPr="00743D0B">
        <w:rPr>
          <w:rFonts w:ascii="Arial" w:hAnsi="Arial" w:cs="Arial"/>
          <w:sz w:val="22"/>
          <w:szCs w:val="22"/>
        </w:rPr>
        <w:t>Dean (Academic)------</w:t>
      </w:r>
      <w:r w:rsidR="00AA7617" w:rsidRPr="00743D0B">
        <w:rPr>
          <w:rFonts w:ascii="Arial" w:hAnsi="Arial" w:cs="Arial"/>
          <w:sz w:val="22"/>
          <w:szCs w:val="22"/>
        </w:rPr>
        <w:t xml:space="preserve">  </w:t>
      </w:r>
      <w:r w:rsidR="00AA7617" w:rsidRPr="00743D0B">
        <w:rPr>
          <w:rFonts w:ascii="Arial" w:hAnsi="Arial" w:cs="Arial"/>
          <w:sz w:val="22"/>
          <w:szCs w:val="22"/>
        </w:rPr>
        <w:tab/>
        <w:t xml:space="preserve">                </w:t>
      </w:r>
      <w:r w:rsidRPr="00743D0B">
        <w:rPr>
          <w:rFonts w:ascii="Arial" w:hAnsi="Arial" w:cs="Arial"/>
          <w:sz w:val="22"/>
          <w:szCs w:val="22"/>
        </w:rPr>
        <w:t xml:space="preserve">     </w:t>
      </w:r>
      <w:r w:rsidR="00AA7617" w:rsidRPr="00743D0B">
        <w:rPr>
          <w:rFonts w:ascii="Arial" w:hAnsi="Arial" w:cs="Arial"/>
          <w:sz w:val="22"/>
          <w:szCs w:val="22"/>
        </w:rPr>
        <w:tab/>
      </w:r>
      <w:r w:rsidRPr="00743D0B">
        <w:rPr>
          <w:rFonts w:ascii="Arial" w:hAnsi="Arial" w:cs="Arial"/>
          <w:sz w:val="22"/>
          <w:szCs w:val="22"/>
        </w:rPr>
        <w:t xml:space="preserve">           </w:t>
      </w:r>
      <w:r w:rsidR="00AA7617" w:rsidRPr="00743D0B">
        <w:rPr>
          <w:rFonts w:ascii="Arial" w:hAnsi="Arial" w:cs="Arial"/>
          <w:sz w:val="22"/>
          <w:szCs w:val="22"/>
        </w:rPr>
        <w:t>Chairman</w:t>
      </w:r>
    </w:p>
    <w:p w:rsidR="00AA7617" w:rsidRPr="00743D0B" w:rsidRDefault="00AA7617" w:rsidP="00AA7617">
      <w:pPr>
        <w:pStyle w:val="ListParagraph"/>
        <w:numPr>
          <w:ilvl w:val="0"/>
          <w:numId w:val="24"/>
        </w:numPr>
        <w:spacing w:before="120" w:after="120" w:line="360" w:lineRule="auto"/>
        <w:ind w:hanging="720"/>
        <w:jc w:val="both"/>
        <w:rPr>
          <w:rFonts w:ascii="Arial" w:hAnsi="Arial" w:cs="Arial"/>
          <w:sz w:val="22"/>
          <w:szCs w:val="22"/>
        </w:rPr>
      </w:pPr>
      <w:r w:rsidRPr="00743D0B">
        <w:rPr>
          <w:rFonts w:ascii="Arial" w:hAnsi="Arial" w:cs="Arial"/>
          <w:sz w:val="22"/>
          <w:szCs w:val="22"/>
        </w:rPr>
        <w:t>All Heads</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t xml:space="preserve">                 </w:t>
      </w:r>
      <w:r w:rsidRPr="00743D0B">
        <w:rPr>
          <w:rFonts w:ascii="Arial" w:hAnsi="Arial" w:cs="Arial"/>
          <w:sz w:val="22"/>
          <w:szCs w:val="22"/>
        </w:rPr>
        <w:tab/>
        <w:t>Member</w:t>
      </w:r>
    </w:p>
    <w:p w:rsidR="00AA7617" w:rsidRPr="00743D0B" w:rsidRDefault="00AA7617" w:rsidP="00AA7617">
      <w:pPr>
        <w:pStyle w:val="ListParagraph"/>
        <w:numPr>
          <w:ilvl w:val="0"/>
          <w:numId w:val="24"/>
        </w:numPr>
        <w:spacing w:before="120" w:after="120" w:line="360" w:lineRule="auto"/>
        <w:ind w:hanging="720"/>
        <w:jc w:val="both"/>
        <w:rPr>
          <w:rFonts w:ascii="Arial" w:hAnsi="Arial" w:cs="Arial"/>
          <w:sz w:val="22"/>
          <w:szCs w:val="22"/>
        </w:rPr>
      </w:pPr>
      <w:r w:rsidRPr="00743D0B">
        <w:rPr>
          <w:rFonts w:ascii="Arial" w:hAnsi="Arial" w:cs="Arial"/>
          <w:sz w:val="22"/>
          <w:szCs w:val="22"/>
        </w:rPr>
        <w:lastRenderedPageBreak/>
        <w:t>Dy. Registrar (</w:t>
      </w:r>
      <w:proofErr w:type="spellStart"/>
      <w:r w:rsidRPr="00743D0B">
        <w:rPr>
          <w:rFonts w:ascii="Arial" w:hAnsi="Arial" w:cs="Arial"/>
          <w:sz w:val="22"/>
          <w:szCs w:val="22"/>
        </w:rPr>
        <w:t>Acad</w:t>
      </w:r>
      <w:proofErr w:type="spellEnd"/>
      <w:r w:rsidRPr="00743D0B">
        <w:rPr>
          <w:rFonts w:ascii="Arial" w:hAnsi="Arial" w:cs="Arial"/>
          <w:sz w:val="22"/>
          <w:szCs w:val="22"/>
        </w:rPr>
        <w:t>)</w:t>
      </w:r>
      <w:r w:rsidRPr="00743D0B">
        <w:rPr>
          <w:rFonts w:ascii="Arial" w:hAnsi="Arial" w:cs="Arial"/>
          <w:sz w:val="22"/>
          <w:szCs w:val="22"/>
        </w:rPr>
        <w:tab/>
      </w:r>
      <w:r w:rsidRPr="00743D0B">
        <w:rPr>
          <w:rFonts w:ascii="Arial" w:hAnsi="Arial" w:cs="Arial"/>
          <w:sz w:val="22"/>
          <w:szCs w:val="22"/>
        </w:rPr>
        <w:tab/>
      </w:r>
      <w:r w:rsidRPr="00743D0B">
        <w:rPr>
          <w:rFonts w:ascii="Arial" w:hAnsi="Arial" w:cs="Arial"/>
          <w:sz w:val="22"/>
          <w:szCs w:val="22"/>
        </w:rPr>
        <w:tab/>
        <w:t xml:space="preserve">                  </w:t>
      </w:r>
      <w:r w:rsidRPr="00743D0B">
        <w:rPr>
          <w:rFonts w:ascii="Arial" w:hAnsi="Arial" w:cs="Arial"/>
          <w:sz w:val="22"/>
          <w:szCs w:val="22"/>
        </w:rPr>
        <w:tab/>
        <w:t>Member</w:t>
      </w:r>
    </w:p>
    <w:p w:rsidR="00AA7617" w:rsidRPr="00743D0B" w:rsidRDefault="003F0C27" w:rsidP="00AA7617">
      <w:pPr>
        <w:pStyle w:val="ListParagraph"/>
        <w:numPr>
          <w:ilvl w:val="0"/>
          <w:numId w:val="24"/>
        </w:numPr>
        <w:spacing w:before="120" w:after="120" w:line="360" w:lineRule="auto"/>
        <w:ind w:hanging="720"/>
        <w:jc w:val="both"/>
        <w:rPr>
          <w:rFonts w:ascii="Arial" w:hAnsi="Arial" w:cs="Arial"/>
          <w:sz w:val="22"/>
          <w:szCs w:val="22"/>
        </w:rPr>
      </w:pPr>
      <w:r w:rsidRPr="00743D0B">
        <w:rPr>
          <w:rFonts w:ascii="Arial" w:hAnsi="Arial" w:cs="Arial"/>
          <w:sz w:val="22"/>
          <w:szCs w:val="22"/>
        </w:rPr>
        <w:t>A</w:t>
      </w:r>
      <w:r w:rsidR="00AA7617" w:rsidRPr="00743D0B">
        <w:rPr>
          <w:rFonts w:ascii="Arial" w:hAnsi="Arial" w:cs="Arial"/>
          <w:sz w:val="22"/>
          <w:szCs w:val="22"/>
        </w:rPr>
        <w:t>R (</w:t>
      </w:r>
      <w:r w:rsidR="008348CB" w:rsidRPr="00743D0B">
        <w:rPr>
          <w:rFonts w:ascii="Arial" w:hAnsi="Arial" w:cs="Arial"/>
          <w:sz w:val="22"/>
          <w:szCs w:val="22"/>
        </w:rPr>
        <w:t>Examination/</w:t>
      </w:r>
      <w:r w:rsidR="00BA53C8" w:rsidRPr="00743D0B">
        <w:rPr>
          <w:rFonts w:ascii="Arial" w:hAnsi="Arial" w:cs="Arial"/>
          <w:sz w:val="22"/>
          <w:szCs w:val="22"/>
        </w:rPr>
        <w:t>Examination</w:t>
      </w:r>
      <w:r w:rsidR="00AA7617" w:rsidRPr="00743D0B">
        <w:rPr>
          <w:rFonts w:ascii="Arial" w:hAnsi="Arial" w:cs="Arial"/>
          <w:sz w:val="22"/>
          <w:szCs w:val="22"/>
        </w:rPr>
        <w:t xml:space="preserve">)  </w:t>
      </w:r>
      <w:r w:rsidR="00AA7617" w:rsidRPr="00743D0B">
        <w:rPr>
          <w:rFonts w:ascii="Arial" w:hAnsi="Arial" w:cs="Arial"/>
          <w:sz w:val="22"/>
          <w:szCs w:val="22"/>
        </w:rPr>
        <w:tab/>
      </w:r>
      <w:r w:rsidRPr="00743D0B">
        <w:rPr>
          <w:rFonts w:ascii="Arial" w:hAnsi="Arial" w:cs="Arial"/>
          <w:sz w:val="22"/>
          <w:szCs w:val="22"/>
        </w:rPr>
        <w:tab/>
      </w:r>
      <w:r w:rsidR="00AA7617" w:rsidRPr="00743D0B">
        <w:rPr>
          <w:rFonts w:ascii="Arial" w:hAnsi="Arial" w:cs="Arial"/>
          <w:sz w:val="22"/>
          <w:szCs w:val="22"/>
        </w:rPr>
        <w:t>Member Secretary</w:t>
      </w:r>
    </w:p>
    <w:p w:rsidR="00AA7617" w:rsidRPr="00743D0B" w:rsidRDefault="00AA7617" w:rsidP="00AA7617">
      <w:pPr>
        <w:spacing w:before="120" w:after="120" w:line="360" w:lineRule="auto"/>
        <w:ind w:left="2160"/>
        <w:jc w:val="both"/>
        <w:rPr>
          <w:rFonts w:ascii="Arial" w:hAnsi="Arial" w:cs="Arial"/>
          <w:b/>
          <w:sz w:val="22"/>
          <w:szCs w:val="22"/>
        </w:rPr>
      </w:pPr>
      <w:r w:rsidRPr="00743D0B">
        <w:rPr>
          <w:rFonts w:ascii="Arial" w:hAnsi="Arial" w:cs="Arial"/>
          <w:b/>
          <w:sz w:val="22"/>
          <w:szCs w:val="22"/>
        </w:rPr>
        <w:t>(At least four members shall constitute the</w:t>
      </w:r>
      <w:r w:rsidR="002A7A56" w:rsidRPr="00743D0B">
        <w:rPr>
          <w:rFonts w:ascii="Arial" w:hAnsi="Arial" w:cs="Arial"/>
          <w:b/>
          <w:sz w:val="22"/>
          <w:szCs w:val="22"/>
        </w:rPr>
        <w:t xml:space="preserve"> quorum</w:t>
      </w:r>
      <w:r w:rsidRPr="00743D0B">
        <w:rPr>
          <w:rFonts w:ascii="Arial" w:hAnsi="Arial" w:cs="Arial"/>
          <w:b/>
          <w:sz w:val="22"/>
          <w:szCs w:val="22"/>
        </w:rPr>
        <w:t>)</w:t>
      </w:r>
    </w:p>
    <w:p w:rsidR="00AA7617" w:rsidRPr="00743D0B" w:rsidRDefault="00AA7617" w:rsidP="00005A1C">
      <w:pPr>
        <w:numPr>
          <w:ilvl w:val="2"/>
          <w:numId w:val="9"/>
        </w:numPr>
        <w:spacing w:before="120" w:after="120" w:line="360" w:lineRule="auto"/>
        <w:ind w:left="2160"/>
        <w:jc w:val="both"/>
        <w:rPr>
          <w:rFonts w:ascii="Arial" w:hAnsi="Arial" w:cs="Arial"/>
          <w:b/>
          <w:sz w:val="22"/>
          <w:szCs w:val="22"/>
          <w:u w:val="single"/>
        </w:rPr>
      </w:pPr>
      <w:r w:rsidRPr="00743D0B">
        <w:rPr>
          <w:rFonts w:ascii="Arial" w:hAnsi="Arial" w:cs="Arial"/>
          <w:b/>
          <w:sz w:val="22"/>
          <w:szCs w:val="22"/>
        </w:rPr>
        <w:t>Power &amp; Functions of the Result Moderation Board (RMB):</w:t>
      </w:r>
    </w:p>
    <w:p w:rsidR="00AA7617" w:rsidRPr="00743D0B" w:rsidRDefault="00AA7617" w:rsidP="00AA7617">
      <w:pPr>
        <w:numPr>
          <w:ilvl w:val="1"/>
          <w:numId w:val="2"/>
        </w:numPr>
        <w:spacing w:before="120" w:after="120" w:line="360" w:lineRule="auto"/>
        <w:ind w:left="2880"/>
        <w:jc w:val="both"/>
        <w:rPr>
          <w:rFonts w:ascii="Arial" w:hAnsi="Arial" w:cs="Arial"/>
          <w:sz w:val="22"/>
          <w:szCs w:val="22"/>
        </w:rPr>
      </w:pPr>
      <w:r w:rsidRPr="00743D0B">
        <w:rPr>
          <w:rFonts w:ascii="Arial" w:hAnsi="Arial" w:cs="Arial"/>
          <w:sz w:val="22"/>
          <w:szCs w:val="22"/>
        </w:rPr>
        <w:t xml:space="preserve">The Result Moderation Board may moderate the result of a student submitted by the </w:t>
      </w:r>
      <w:r w:rsidR="00D8215A" w:rsidRPr="00743D0B">
        <w:rPr>
          <w:rFonts w:ascii="Arial" w:hAnsi="Arial" w:cs="Arial"/>
          <w:sz w:val="22"/>
          <w:szCs w:val="22"/>
        </w:rPr>
        <w:t>AR (</w:t>
      </w:r>
      <w:r w:rsidR="008348CB" w:rsidRPr="00743D0B">
        <w:rPr>
          <w:rFonts w:ascii="Arial" w:hAnsi="Arial" w:cs="Arial"/>
          <w:sz w:val="22"/>
          <w:szCs w:val="22"/>
        </w:rPr>
        <w:t>Examination/</w:t>
      </w:r>
      <w:r w:rsidR="00BA53C8" w:rsidRPr="00743D0B">
        <w:rPr>
          <w:rFonts w:ascii="Arial" w:hAnsi="Arial" w:cs="Arial"/>
          <w:sz w:val="22"/>
          <w:szCs w:val="22"/>
        </w:rPr>
        <w:t>Examination</w:t>
      </w:r>
      <w:r w:rsidR="003F0C27" w:rsidRPr="00743D0B">
        <w:rPr>
          <w:rFonts w:ascii="Arial" w:hAnsi="Arial" w:cs="Arial"/>
          <w:sz w:val="22"/>
          <w:szCs w:val="22"/>
        </w:rPr>
        <w:t>)</w:t>
      </w:r>
      <w:r w:rsidRPr="00743D0B">
        <w:rPr>
          <w:rFonts w:ascii="Arial" w:hAnsi="Arial" w:cs="Arial"/>
          <w:sz w:val="22"/>
          <w:szCs w:val="22"/>
        </w:rPr>
        <w:t>.</w:t>
      </w:r>
    </w:p>
    <w:p w:rsidR="00005A1C" w:rsidRPr="00743D0B" w:rsidRDefault="00AA7617" w:rsidP="00E70ECA">
      <w:pPr>
        <w:numPr>
          <w:ilvl w:val="1"/>
          <w:numId w:val="2"/>
        </w:numPr>
        <w:spacing w:before="120" w:after="120" w:line="360" w:lineRule="auto"/>
        <w:ind w:left="2880"/>
        <w:jc w:val="both"/>
        <w:rPr>
          <w:rFonts w:ascii="Arial" w:hAnsi="Arial" w:cs="Arial"/>
          <w:sz w:val="22"/>
          <w:szCs w:val="22"/>
        </w:rPr>
      </w:pPr>
      <w:r w:rsidRPr="00743D0B">
        <w:rPr>
          <w:rFonts w:ascii="Arial" w:hAnsi="Arial" w:cs="Arial"/>
          <w:sz w:val="22"/>
          <w:szCs w:val="22"/>
        </w:rPr>
        <w:t>The RMB may award a total of 3 grace marks to a student for passing the semester or upgrading the semester grades of a maximum of three courses with hi</w:t>
      </w:r>
      <w:r w:rsidR="00A2402D" w:rsidRPr="00743D0B">
        <w:rPr>
          <w:rFonts w:ascii="Arial" w:hAnsi="Arial" w:cs="Arial"/>
          <w:sz w:val="22"/>
          <w:szCs w:val="22"/>
        </w:rPr>
        <w:t>ghest possible credits during the entire course of study/programme.</w:t>
      </w:r>
    </w:p>
    <w:p w:rsidR="00AA7617" w:rsidRPr="00743D0B" w:rsidRDefault="00AA7617" w:rsidP="00E735FD">
      <w:pPr>
        <w:numPr>
          <w:ilvl w:val="2"/>
          <w:numId w:val="9"/>
        </w:numPr>
        <w:spacing w:before="120" w:after="120" w:line="360" w:lineRule="auto"/>
        <w:ind w:left="2835" w:hanging="1417"/>
        <w:rPr>
          <w:rFonts w:ascii="Arial" w:hAnsi="Arial" w:cs="Arial"/>
          <w:sz w:val="22"/>
          <w:szCs w:val="22"/>
        </w:rPr>
      </w:pPr>
      <w:r w:rsidRPr="00743D0B">
        <w:rPr>
          <w:rFonts w:ascii="Arial" w:hAnsi="Arial" w:cs="Arial"/>
          <w:sz w:val="22"/>
          <w:szCs w:val="22"/>
        </w:rPr>
        <w:t xml:space="preserve">On the approval of the Director, the moderated result shall be </w:t>
      </w:r>
      <w:r w:rsidR="00E735FD">
        <w:rPr>
          <w:rFonts w:ascii="Arial" w:hAnsi="Arial" w:cs="Arial"/>
          <w:sz w:val="22"/>
          <w:szCs w:val="22"/>
        </w:rPr>
        <w:t xml:space="preserve">  </w:t>
      </w:r>
      <w:r w:rsidRPr="00743D0B">
        <w:rPr>
          <w:rFonts w:ascii="Arial" w:hAnsi="Arial" w:cs="Arial"/>
          <w:sz w:val="22"/>
          <w:szCs w:val="22"/>
        </w:rPr>
        <w:t xml:space="preserve">published by the </w:t>
      </w:r>
      <w:r w:rsidR="003F0C27" w:rsidRPr="00743D0B">
        <w:rPr>
          <w:rFonts w:ascii="Arial" w:hAnsi="Arial" w:cs="Arial"/>
          <w:sz w:val="22"/>
          <w:szCs w:val="22"/>
        </w:rPr>
        <w:t>AR</w:t>
      </w:r>
      <w:r w:rsidR="00DD281B" w:rsidRPr="00743D0B">
        <w:rPr>
          <w:rFonts w:ascii="Arial" w:hAnsi="Arial" w:cs="Arial"/>
          <w:sz w:val="22"/>
          <w:szCs w:val="22"/>
        </w:rPr>
        <w:t xml:space="preserve"> </w:t>
      </w:r>
      <w:r w:rsidR="003F0C27" w:rsidRPr="00743D0B">
        <w:rPr>
          <w:rFonts w:ascii="Arial" w:hAnsi="Arial" w:cs="Arial"/>
          <w:sz w:val="22"/>
          <w:szCs w:val="22"/>
        </w:rPr>
        <w:t>(Assistant Registrar) (</w:t>
      </w:r>
      <w:r w:rsidR="00BA53C8" w:rsidRPr="00743D0B">
        <w:rPr>
          <w:rFonts w:ascii="Arial" w:hAnsi="Arial" w:cs="Arial"/>
          <w:sz w:val="22"/>
          <w:szCs w:val="22"/>
        </w:rPr>
        <w:t>Examination</w:t>
      </w:r>
      <w:r w:rsidR="003F0C27" w:rsidRPr="00743D0B">
        <w:rPr>
          <w:rFonts w:ascii="Arial" w:hAnsi="Arial" w:cs="Arial"/>
          <w:sz w:val="22"/>
          <w:szCs w:val="22"/>
        </w:rPr>
        <w:t xml:space="preserve">) </w:t>
      </w:r>
      <w:r w:rsidRPr="00743D0B">
        <w:rPr>
          <w:rFonts w:ascii="Arial" w:hAnsi="Arial" w:cs="Arial"/>
          <w:sz w:val="22"/>
          <w:szCs w:val="22"/>
        </w:rPr>
        <w:t>on a specified date in the Academic Calendar.</w:t>
      </w:r>
    </w:p>
    <w:p w:rsidR="00AA7617" w:rsidRPr="00743D0B" w:rsidRDefault="00AA7617" w:rsidP="00E735FD">
      <w:pPr>
        <w:numPr>
          <w:ilvl w:val="2"/>
          <w:numId w:val="9"/>
        </w:numPr>
        <w:spacing w:before="120" w:after="120" w:line="360" w:lineRule="auto"/>
        <w:ind w:left="2835" w:hanging="1417"/>
        <w:jc w:val="both"/>
        <w:rPr>
          <w:rFonts w:ascii="Arial" w:hAnsi="Arial" w:cs="Arial"/>
          <w:sz w:val="22"/>
          <w:szCs w:val="22"/>
        </w:rPr>
      </w:pPr>
      <w:r w:rsidRPr="00743D0B">
        <w:rPr>
          <w:rFonts w:ascii="Arial" w:hAnsi="Arial" w:cs="Arial"/>
          <w:sz w:val="22"/>
          <w:szCs w:val="22"/>
        </w:rPr>
        <w:t xml:space="preserve">Notwithstanding anything above, the Director may quash the </w:t>
      </w:r>
      <w:r w:rsidR="00E735FD">
        <w:rPr>
          <w:rFonts w:ascii="Arial" w:hAnsi="Arial" w:cs="Arial"/>
          <w:sz w:val="22"/>
          <w:szCs w:val="22"/>
        </w:rPr>
        <w:t xml:space="preserve"> </w:t>
      </w:r>
      <w:r w:rsidRPr="00743D0B">
        <w:rPr>
          <w:rFonts w:ascii="Arial" w:hAnsi="Arial" w:cs="Arial"/>
          <w:sz w:val="22"/>
          <w:szCs w:val="22"/>
        </w:rPr>
        <w:t xml:space="preserve">result of a candidate, if </w:t>
      </w:r>
    </w:p>
    <w:p w:rsidR="00AA7617" w:rsidRPr="00743D0B" w:rsidRDefault="00AA7617" w:rsidP="00AA7617">
      <w:pPr>
        <w:pStyle w:val="ListParagraph"/>
        <w:numPr>
          <w:ilvl w:val="0"/>
          <w:numId w:val="25"/>
        </w:numPr>
        <w:spacing w:before="120" w:after="120" w:line="360" w:lineRule="auto"/>
        <w:ind w:hanging="540"/>
        <w:jc w:val="both"/>
        <w:rPr>
          <w:rFonts w:ascii="Arial" w:hAnsi="Arial" w:cs="Arial"/>
          <w:sz w:val="22"/>
          <w:szCs w:val="22"/>
        </w:rPr>
      </w:pPr>
      <w:r w:rsidRPr="00743D0B">
        <w:rPr>
          <w:rFonts w:ascii="Arial" w:hAnsi="Arial" w:cs="Arial"/>
          <w:sz w:val="22"/>
          <w:szCs w:val="22"/>
        </w:rPr>
        <w:t>He/she has used unfair means in the examination.</w:t>
      </w:r>
    </w:p>
    <w:p w:rsidR="00AA7617" w:rsidRPr="00743D0B" w:rsidRDefault="00AA7617" w:rsidP="00AA7617">
      <w:pPr>
        <w:pStyle w:val="ListParagraph"/>
        <w:numPr>
          <w:ilvl w:val="0"/>
          <w:numId w:val="25"/>
        </w:numPr>
        <w:spacing w:before="120" w:after="120" w:line="360" w:lineRule="auto"/>
        <w:ind w:hanging="540"/>
        <w:jc w:val="both"/>
        <w:rPr>
          <w:rFonts w:ascii="Arial" w:hAnsi="Arial" w:cs="Arial"/>
          <w:sz w:val="22"/>
          <w:szCs w:val="22"/>
        </w:rPr>
      </w:pPr>
      <w:r w:rsidRPr="00743D0B">
        <w:rPr>
          <w:rFonts w:ascii="Arial" w:hAnsi="Arial" w:cs="Arial"/>
          <w:sz w:val="22"/>
          <w:szCs w:val="22"/>
        </w:rPr>
        <w:t xml:space="preserve">A mistake is found in the result of the candidate. </w:t>
      </w:r>
    </w:p>
    <w:p w:rsidR="00AA7617" w:rsidRPr="00743D0B" w:rsidRDefault="00AA7617" w:rsidP="00AA7617">
      <w:pPr>
        <w:pStyle w:val="ListParagraph"/>
        <w:numPr>
          <w:ilvl w:val="0"/>
          <w:numId w:val="25"/>
        </w:numPr>
        <w:spacing w:before="120" w:after="120" w:line="360" w:lineRule="auto"/>
        <w:ind w:hanging="540"/>
        <w:jc w:val="both"/>
        <w:rPr>
          <w:rFonts w:ascii="Arial" w:hAnsi="Arial" w:cs="Arial"/>
          <w:sz w:val="22"/>
          <w:szCs w:val="22"/>
        </w:rPr>
      </w:pPr>
      <w:r w:rsidRPr="00743D0B">
        <w:rPr>
          <w:rFonts w:ascii="Arial" w:hAnsi="Arial" w:cs="Arial"/>
          <w:sz w:val="22"/>
          <w:szCs w:val="22"/>
        </w:rPr>
        <w:t>He/she has willfully suppressed any important information pertaining to his/her admission in the Institute.</w:t>
      </w:r>
    </w:p>
    <w:p w:rsidR="00AA7617" w:rsidRPr="00743D0B" w:rsidRDefault="008C25C7" w:rsidP="00E735FD">
      <w:pPr>
        <w:numPr>
          <w:ilvl w:val="2"/>
          <w:numId w:val="9"/>
        </w:numPr>
        <w:spacing w:before="120" w:after="120" w:line="360" w:lineRule="auto"/>
        <w:ind w:left="2835" w:hanging="1417"/>
        <w:jc w:val="both"/>
        <w:rPr>
          <w:rFonts w:ascii="Arial" w:hAnsi="Arial" w:cs="Arial"/>
          <w:sz w:val="22"/>
          <w:szCs w:val="22"/>
        </w:rPr>
      </w:pPr>
      <w:r w:rsidRPr="00743D0B">
        <w:rPr>
          <w:rFonts w:ascii="Arial" w:hAnsi="Arial" w:cs="Arial"/>
          <w:sz w:val="22"/>
          <w:szCs w:val="22"/>
        </w:rPr>
        <w:t xml:space="preserve">As the student gets the opportunity to see answer scripts after evaluation, they cannot </w:t>
      </w:r>
      <w:r w:rsidR="001F6964" w:rsidRPr="00743D0B">
        <w:rPr>
          <w:rFonts w:ascii="Arial" w:hAnsi="Arial" w:cs="Arial"/>
          <w:sz w:val="22"/>
          <w:szCs w:val="22"/>
        </w:rPr>
        <w:t>later</w:t>
      </w:r>
      <w:r w:rsidRPr="00743D0B">
        <w:rPr>
          <w:rFonts w:ascii="Arial" w:hAnsi="Arial" w:cs="Arial"/>
          <w:sz w:val="22"/>
          <w:szCs w:val="22"/>
        </w:rPr>
        <w:t xml:space="preserve"> claim/ask for such information/verification related to the </w:t>
      </w:r>
      <w:r w:rsidR="00AA7617" w:rsidRPr="00743D0B">
        <w:rPr>
          <w:rFonts w:ascii="Arial" w:hAnsi="Arial" w:cs="Arial"/>
          <w:sz w:val="22"/>
          <w:szCs w:val="22"/>
        </w:rPr>
        <w:t>evaluated answer script of the end semester examination</w:t>
      </w:r>
      <w:r w:rsidRPr="00743D0B">
        <w:rPr>
          <w:rFonts w:ascii="Arial" w:hAnsi="Arial" w:cs="Arial"/>
          <w:sz w:val="22"/>
          <w:szCs w:val="22"/>
        </w:rPr>
        <w:t>.</w:t>
      </w:r>
      <w:r w:rsidR="00AA7617" w:rsidRPr="00743D0B">
        <w:rPr>
          <w:rFonts w:ascii="Arial" w:hAnsi="Arial" w:cs="Arial"/>
          <w:sz w:val="22"/>
          <w:szCs w:val="22"/>
        </w:rPr>
        <w:t xml:space="preserve"> </w:t>
      </w:r>
    </w:p>
    <w:p w:rsidR="00AA7617" w:rsidRPr="00743D0B" w:rsidRDefault="00AA7617" w:rsidP="00E735FD">
      <w:pPr>
        <w:numPr>
          <w:ilvl w:val="2"/>
          <w:numId w:val="9"/>
        </w:numPr>
        <w:spacing w:before="120" w:after="120" w:line="360" w:lineRule="auto"/>
        <w:ind w:left="2835" w:hanging="1275"/>
        <w:jc w:val="both"/>
        <w:rPr>
          <w:rFonts w:ascii="Arial" w:hAnsi="Arial" w:cs="Arial"/>
          <w:sz w:val="22"/>
          <w:szCs w:val="22"/>
        </w:rPr>
      </w:pPr>
      <w:r w:rsidRPr="00743D0B">
        <w:rPr>
          <w:rFonts w:ascii="Arial" w:hAnsi="Arial" w:cs="Arial"/>
          <w:sz w:val="22"/>
          <w:szCs w:val="22"/>
        </w:rPr>
        <w:t>All evaluated answer script of the end semester examination will be destroyed/disposed off after 12 months from the date of publication of the result.</w:t>
      </w:r>
    </w:p>
    <w:p w:rsidR="00AA7617" w:rsidRPr="00743D0B" w:rsidRDefault="00AA7617" w:rsidP="007400C3">
      <w:pPr>
        <w:pStyle w:val="ListParagraph"/>
        <w:numPr>
          <w:ilvl w:val="1"/>
          <w:numId w:val="9"/>
        </w:numPr>
        <w:spacing w:before="120" w:after="120" w:line="360" w:lineRule="auto"/>
        <w:ind w:left="1843" w:hanging="850"/>
        <w:jc w:val="both"/>
        <w:rPr>
          <w:rFonts w:ascii="Arial" w:hAnsi="Arial" w:cs="Arial"/>
          <w:sz w:val="22"/>
          <w:szCs w:val="22"/>
        </w:rPr>
      </w:pPr>
      <w:r w:rsidRPr="00743D0B">
        <w:rPr>
          <w:rFonts w:ascii="Arial" w:hAnsi="Arial" w:cs="Arial"/>
          <w:b/>
          <w:sz w:val="22"/>
          <w:szCs w:val="22"/>
        </w:rPr>
        <w:t xml:space="preserve">The creation, composition and function of any committees or body </w:t>
      </w:r>
      <w:r w:rsidR="007400C3">
        <w:rPr>
          <w:rFonts w:ascii="Arial" w:hAnsi="Arial" w:cs="Arial"/>
          <w:b/>
          <w:sz w:val="22"/>
          <w:szCs w:val="22"/>
        </w:rPr>
        <w:t xml:space="preserve"> </w:t>
      </w:r>
      <w:r w:rsidRPr="00743D0B">
        <w:rPr>
          <w:rFonts w:ascii="Arial" w:hAnsi="Arial" w:cs="Arial"/>
          <w:b/>
          <w:sz w:val="22"/>
          <w:szCs w:val="22"/>
        </w:rPr>
        <w:t xml:space="preserve">which is considered necessary for the work of the institute [U/s 26 (I) of SLIET </w:t>
      </w:r>
      <w:proofErr w:type="spellStart"/>
      <w:r w:rsidRPr="00743D0B">
        <w:rPr>
          <w:rFonts w:ascii="Arial" w:hAnsi="Arial" w:cs="Arial"/>
          <w:b/>
          <w:sz w:val="22"/>
          <w:szCs w:val="22"/>
        </w:rPr>
        <w:t>MoA</w:t>
      </w:r>
      <w:proofErr w:type="spellEnd"/>
      <w:r w:rsidRPr="00743D0B">
        <w:rPr>
          <w:rFonts w:ascii="Arial" w:hAnsi="Arial" w:cs="Arial"/>
          <w:b/>
          <w:sz w:val="22"/>
          <w:szCs w:val="22"/>
        </w:rPr>
        <w:t xml:space="preserve">, 2007] </w:t>
      </w:r>
    </w:p>
    <w:p w:rsidR="00AA7617" w:rsidRPr="00743D0B" w:rsidRDefault="00AA7617" w:rsidP="007400C3">
      <w:pPr>
        <w:numPr>
          <w:ilvl w:val="2"/>
          <w:numId w:val="9"/>
        </w:numPr>
        <w:spacing w:before="120" w:after="120" w:line="360" w:lineRule="auto"/>
        <w:ind w:left="2160" w:hanging="1026"/>
        <w:jc w:val="both"/>
        <w:rPr>
          <w:rFonts w:ascii="Arial" w:hAnsi="Arial" w:cs="Arial"/>
          <w:sz w:val="22"/>
          <w:szCs w:val="22"/>
        </w:rPr>
      </w:pPr>
      <w:r w:rsidRPr="00743D0B">
        <w:rPr>
          <w:rFonts w:ascii="Arial" w:hAnsi="Arial" w:cs="Arial"/>
          <w:b/>
          <w:sz w:val="22"/>
          <w:szCs w:val="22"/>
        </w:rPr>
        <w:t xml:space="preserve">Internal academic quality assurance cell (IQAC). </w:t>
      </w:r>
      <w:r w:rsidRPr="00743D0B">
        <w:rPr>
          <w:rFonts w:ascii="Arial" w:hAnsi="Arial" w:cs="Arial"/>
          <w:sz w:val="22"/>
          <w:szCs w:val="22"/>
        </w:rPr>
        <w:t>Internal quality assurance Cell (IQAC) is established in the institute by following the guideline of UGC and NACC.</w:t>
      </w:r>
      <w:r w:rsidRPr="00743D0B">
        <w:rPr>
          <w:rFonts w:ascii="Arial" w:hAnsi="Arial" w:cs="Arial"/>
          <w:b/>
          <w:sz w:val="22"/>
          <w:szCs w:val="22"/>
        </w:rPr>
        <w:t xml:space="preserve"> </w:t>
      </w:r>
      <w:r w:rsidRPr="00743D0B">
        <w:rPr>
          <w:rFonts w:ascii="Arial" w:hAnsi="Arial" w:cs="Arial"/>
          <w:sz w:val="22"/>
          <w:szCs w:val="22"/>
        </w:rPr>
        <w:t xml:space="preserve">Quality Enhancement is a continuous process; the IQAC assumes greater significance to regulate and </w:t>
      </w:r>
      <w:r w:rsidRPr="00743D0B">
        <w:rPr>
          <w:rFonts w:ascii="Arial" w:hAnsi="Arial" w:cs="Arial"/>
          <w:sz w:val="22"/>
          <w:szCs w:val="22"/>
        </w:rPr>
        <w:lastRenderedPageBreak/>
        <w:t>enforce provisions and become part of institution’s system and work towards realizing the goal s of quality enhancement and sustenance.</w:t>
      </w:r>
    </w:p>
    <w:p w:rsidR="00AA7617" w:rsidRPr="00743D0B" w:rsidRDefault="00AA7617" w:rsidP="00AA7617">
      <w:pPr>
        <w:spacing w:before="120" w:after="120" w:line="360" w:lineRule="auto"/>
        <w:ind w:left="2160"/>
        <w:jc w:val="both"/>
        <w:rPr>
          <w:rFonts w:ascii="Arial" w:hAnsi="Arial" w:cs="Arial"/>
          <w:sz w:val="22"/>
          <w:szCs w:val="22"/>
        </w:rPr>
      </w:pPr>
      <w:r w:rsidRPr="00743D0B">
        <w:rPr>
          <w:rFonts w:ascii="Arial" w:hAnsi="Arial" w:cs="Arial"/>
          <w:sz w:val="22"/>
          <w:szCs w:val="22"/>
        </w:rPr>
        <w:t>Primary task of the IQAC is to develop a system for conscious, consistent and catalytic improvement in the performance of the institute.</w:t>
      </w:r>
    </w:p>
    <w:p w:rsidR="00AA7617" w:rsidRPr="00743D0B" w:rsidRDefault="007400C3" w:rsidP="00AA7617">
      <w:pPr>
        <w:spacing w:before="120" w:after="120" w:line="360" w:lineRule="auto"/>
        <w:ind w:left="2160"/>
        <w:jc w:val="both"/>
        <w:rPr>
          <w:rFonts w:ascii="Arial" w:hAnsi="Arial" w:cs="Arial"/>
          <w:sz w:val="22"/>
          <w:szCs w:val="22"/>
        </w:rPr>
      </w:pPr>
      <w:r>
        <w:rPr>
          <w:rFonts w:ascii="Arial" w:hAnsi="Arial" w:cs="Arial"/>
          <w:sz w:val="22"/>
          <w:szCs w:val="22"/>
        </w:rPr>
        <w:t xml:space="preserve">The </w:t>
      </w:r>
      <w:r w:rsidR="00AA7617" w:rsidRPr="00743D0B">
        <w:rPr>
          <w:rFonts w:ascii="Arial" w:hAnsi="Arial" w:cs="Arial"/>
          <w:sz w:val="22"/>
          <w:szCs w:val="22"/>
        </w:rPr>
        <w:t>IQAC shall have the following composition.</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4050"/>
        <w:gridCol w:w="1440"/>
      </w:tblGrid>
      <w:tr w:rsidR="00D15B29" w:rsidRPr="00743D0B" w:rsidTr="007400C3">
        <w:tc>
          <w:tcPr>
            <w:tcW w:w="1332"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Sr. No</w:t>
            </w:r>
            <w:r w:rsidR="00691319" w:rsidRPr="00743D0B">
              <w:rPr>
                <w:rFonts w:ascii="Arial" w:hAnsi="Arial" w:cs="Arial"/>
                <w:sz w:val="22"/>
                <w:szCs w:val="22"/>
              </w:rPr>
              <w:t>.</w:t>
            </w:r>
            <w:r w:rsidRPr="00743D0B">
              <w:rPr>
                <w:rFonts w:ascii="Arial" w:hAnsi="Arial" w:cs="Arial"/>
                <w:sz w:val="22"/>
                <w:szCs w:val="22"/>
              </w:rPr>
              <w:t xml:space="preserve"> </w:t>
            </w:r>
          </w:p>
        </w:tc>
        <w:tc>
          <w:tcPr>
            <w:tcW w:w="4050"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Persons</w:t>
            </w:r>
          </w:p>
        </w:tc>
        <w:tc>
          <w:tcPr>
            <w:tcW w:w="1440"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Position</w:t>
            </w:r>
          </w:p>
        </w:tc>
      </w:tr>
      <w:tr w:rsidR="00D15B29" w:rsidRPr="00743D0B" w:rsidTr="007400C3">
        <w:tc>
          <w:tcPr>
            <w:tcW w:w="1332"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1</w:t>
            </w:r>
          </w:p>
        </w:tc>
        <w:tc>
          <w:tcPr>
            <w:tcW w:w="4050" w:type="dxa"/>
          </w:tcPr>
          <w:p w:rsidR="00AA7617" w:rsidRPr="00743D0B" w:rsidRDefault="0047047B" w:rsidP="0043624C">
            <w:pPr>
              <w:spacing w:before="120" w:after="120" w:line="360" w:lineRule="auto"/>
              <w:jc w:val="both"/>
              <w:rPr>
                <w:rFonts w:ascii="Arial" w:hAnsi="Arial" w:cs="Arial"/>
              </w:rPr>
            </w:pPr>
            <w:r w:rsidRPr="00743D0B">
              <w:rPr>
                <w:rFonts w:ascii="Arial" w:hAnsi="Arial" w:cs="Arial"/>
                <w:sz w:val="22"/>
                <w:szCs w:val="22"/>
              </w:rPr>
              <w:t>Director</w:t>
            </w:r>
          </w:p>
        </w:tc>
        <w:tc>
          <w:tcPr>
            <w:tcW w:w="1440"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Chairman</w:t>
            </w:r>
          </w:p>
        </w:tc>
      </w:tr>
      <w:tr w:rsidR="00D15B29" w:rsidRPr="00743D0B" w:rsidTr="007400C3">
        <w:trPr>
          <w:trHeight w:val="935"/>
        </w:trPr>
        <w:tc>
          <w:tcPr>
            <w:tcW w:w="1332"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2</w:t>
            </w:r>
          </w:p>
        </w:tc>
        <w:tc>
          <w:tcPr>
            <w:tcW w:w="4050"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Eight senior faculty and one senior official</w:t>
            </w:r>
          </w:p>
        </w:tc>
        <w:tc>
          <w:tcPr>
            <w:tcW w:w="1440"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Members</w:t>
            </w:r>
          </w:p>
        </w:tc>
      </w:tr>
      <w:tr w:rsidR="00D15B29" w:rsidRPr="00743D0B" w:rsidTr="007400C3">
        <w:tc>
          <w:tcPr>
            <w:tcW w:w="1332"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3</w:t>
            </w:r>
          </w:p>
        </w:tc>
        <w:tc>
          <w:tcPr>
            <w:tcW w:w="4050"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Three external expert on quality management/Industry/Local community</w:t>
            </w:r>
          </w:p>
        </w:tc>
        <w:tc>
          <w:tcPr>
            <w:tcW w:w="1440"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Member</w:t>
            </w:r>
          </w:p>
        </w:tc>
      </w:tr>
      <w:tr w:rsidR="00D15B29" w:rsidRPr="00743D0B" w:rsidTr="007400C3">
        <w:tc>
          <w:tcPr>
            <w:tcW w:w="1332" w:type="dxa"/>
          </w:tcPr>
          <w:p w:rsidR="00621855" w:rsidRPr="00743D0B" w:rsidRDefault="00621855" w:rsidP="0043624C">
            <w:pPr>
              <w:spacing w:before="120" w:after="120" w:line="360" w:lineRule="auto"/>
              <w:jc w:val="both"/>
              <w:rPr>
                <w:rFonts w:ascii="Arial" w:hAnsi="Arial" w:cs="Arial"/>
              </w:rPr>
            </w:pPr>
            <w:r w:rsidRPr="00743D0B">
              <w:rPr>
                <w:rFonts w:ascii="Arial" w:hAnsi="Arial" w:cs="Arial"/>
                <w:sz w:val="22"/>
                <w:szCs w:val="22"/>
              </w:rPr>
              <w:t>4.</w:t>
            </w:r>
          </w:p>
        </w:tc>
        <w:tc>
          <w:tcPr>
            <w:tcW w:w="4050" w:type="dxa"/>
          </w:tcPr>
          <w:p w:rsidR="00621855" w:rsidRPr="00743D0B" w:rsidRDefault="00621855" w:rsidP="00343016">
            <w:pPr>
              <w:spacing w:before="120" w:after="120" w:line="360" w:lineRule="auto"/>
              <w:jc w:val="both"/>
              <w:rPr>
                <w:rFonts w:ascii="Arial" w:hAnsi="Arial" w:cs="Arial"/>
              </w:rPr>
            </w:pPr>
            <w:r w:rsidRPr="00743D0B">
              <w:rPr>
                <w:rFonts w:ascii="Arial" w:hAnsi="Arial" w:cs="Arial"/>
                <w:sz w:val="22"/>
                <w:szCs w:val="22"/>
              </w:rPr>
              <w:t>A senior Professor</w:t>
            </w:r>
            <w:r w:rsidR="00DF79FF" w:rsidRPr="00743D0B">
              <w:rPr>
                <w:rFonts w:ascii="Arial" w:hAnsi="Arial" w:cs="Arial"/>
                <w:sz w:val="22"/>
                <w:szCs w:val="22"/>
              </w:rPr>
              <w:t xml:space="preserve"> </w:t>
            </w:r>
            <w:r w:rsidR="00343016" w:rsidRPr="00743D0B">
              <w:rPr>
                <w:rFonts w:ascii="Arial" w:hAnsi="Arial" w:cs="Arial"/>
                <w:sz w:val="22"/>
                <w:szCs w:val="22"/>
              </w:rPr>
              <w:t>(Coordinator IQAC)</w:t>
            </w:r>
          </w:p>
        </w:tc>
        <w:tc>
          <w:tcPr>
            <w:tcW w:w="1440" w:type="dxa"/>
          </w:tcPr>
          <w:p w:rsidR="00621855" w:rsidRPr="00743D0B" w:rsidRDefault="00621855" w:rsidP="0043624C">
            <w:pPr>
              <w:spacing w:before="120" w:after="120" w:line="360" w:lineRule="auto"/>
              <w:jc w:val="both"/>
              <w:rPr>
                <w:rFonts w:ascii="Arial" w:hAnsi="Arial" w:cs="Arial"/>
              </w:rPr>
            </w:pPr>
            <w:r w:rsidRPr="00743D0B">
              <w:rPr>
                <w:rFonts w:ascii="Arial" w:hAnsi="Arial" w:cs="Arial"/>
                <w:sz w:val="22"/>
                <w:szCs w:val="22"/>
              </w:rPr>
              <w:t>Member Secretary</w:t>
            </w:r>
          </w:p>
        </w:tc>
      </w:tr>
    </w:tbl>
    <w:p w:rsidR="00540742" w:rsidRPr="00743D0B" w:rsidRDefault="00540742" w:rsidP="00540742">
      <w:pPr>
        <w:spacing w:before="120" w:after="120" w:line="360" w:lineRule="auto"/>
        <w:ind w:left="2160"/>
        <w:jc w:val="both"/>
        <w:rPr>
          <w:rFonts w:ascii="Arial" w:hAnsi="Arial" w:cs="Arial"/>
          <w:sz w:val="22"/>
          <w:szCs w:val="22"/>
        </w:rPr>
      </w:pPr>
    </w:p>
    <w:p w:rsidR="00AA7617" w:rsidRPr="00743D0B" w:rsidRDefault="00AA7617" w:rsidP="00AA7617">
      <w:pPr>
        <w:numPr>
          <w:ilvl w:val="2"/>
          <w:numId w:val="9"/>
        </w:numPr>
        <w:spacing w:before="120" w:after="120" w:line="360" w:lineRule="auto"/>
        <w:ind w:left="2160"/>
        <w:jc w:val="both"/>
        <w:rPr>
          <w:rFonts w:ascii="Arial" w:hAnsi="Arial" w:cs="Arial"/>
          <w:sz w:val="22"/>
          <w:szCs w:val="22"/>
        </w:rPr>
      </w:pPr>
      <w:r w:rsidRPr="00743D0B">
        <w:rPr>
          <w:rFonts w:ascii="Arial" w:hAnsi="Arial" w:cs="Arial"/>
          <w:b/>
          <w:sz w:val="22"/>
          <w:szCs w:val="22"/>
        </w:rPr>
        <w:t xml:space="preserve">Departmental academic quality Assurance Cell (DAQAC): </w:t>
      </w:r>
      <w:r w:rsidRPr="00743D0B">
        <w:rPr>
          <w:rFonts w:ascii="Arial" w:hAnsi="Arial" w:cs="Arial"/>
          <w:sz w:val="22"/>
          <w:szCs w:val="22"/>
        </w:rPr>
        <w:t xml:space="preserve">Primary objectives of the DAQAC are to maintain academic quality at </w:t>
      </w:r>
      <w:proofErr w:type="gramStart"/>
      <w:r w:rsidRPr="00743D0B">
        <w:rPr>
          <w:rFonts w:ascii="Arial" w:hAnsi="Arial" w:cs="Arial"/>
          <w:sz w:val="22"/>
          <w:szCs w:val="22"/>
        </w:rPr>
        <w:t>the  department</w:t>
      </w:r>
      <w:proofErr w:type="gramEnd"/>
      <w:r w:rsidRPr="00743D0B">
        <w:rPr>
          <w:rFonts w:ascii="Arial" w:hAnsi="Arial" w:cs="Arial"/>
          <w:sz w:val="22"/>
          <w:szCs w:val="22"/>
        </w:rPr>
        <w:t xml:space="preserve"> level.</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4140"/>
        <w:gridCol w:w="1350"/>
      </w:tblGrid>
      <w:tr w:rsidR="00D15B29" w:rsidRPr="00743D0B" w:rsidTr="007400C3">
        <w:tc>
          <w:tcPr>
            <w:tcW w:w="1332"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Sr. No</w:t>
            </w:r>
            <w:r w:rsidR="00691319" w:rsidRPr="00743D0B">
              <w:rPr>
                <w:rFonts w:ascii="Arial" w:hAnsi="Arial" w:cs="Arial"/>
                <w:sz w:val="22"/>
                <w:szCs w:val="22"/>
              </w:rPr>
              <w:t>.</w:t>
            </w:r>
            <w:r w:rsidRPr="00743D0B">
              <w:rPr>
                <w:rFonts w:ascii="Arial" w:hAnsi="Arial" w:cs="Arial"/>
                <w:sz w:val="22"/>
                <w:szCs w:val="22"/>
              </w:rPr>
              <w:t xml:space="preserve"> </w:t>
            </w:r>
          </w:p>
        </w:tc>
        <w:tc>
          <w:tcPr>
            <w:tcW w:w="4140"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Persons</w:t>
            </w:r>
          </w:p>
        </w:tc>
        <w:tc>
          <w:tcPr>
            <w:tcW w:w="1350"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Position</w:t>
            </w:r>
          </w:p>
        </w:tc>
      </w:tr>
      <w:tr w:rsidR="00D15B29" w:rsidRPr="00743D0B" w:rsidTr="007400C3">
        <w:tc>
          <w:tcPr>
            <w:tcW w:w="1332"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1</w:t>
            </w:r>
          </w:p>
        </w:tc>
        <w:tc>
          <w:tcPr>
            <w:tcW w:w="4140"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 xml:space="preserve">Senior Professor </w:t>
            </w:r>
            <w:r w:rsidR="0036438C" w:rsidRPr="00743D0B">
              <w:rPr>
                <w:rFonts w:ascii="Arial" w:hAnsi="Arial" w:cs="Arial"/>
                <w:sz w:val="22"/>
                <w:szCs w:val="22"/>
              </w:rPr>
              <w:t xml:space="preserve">from </w:t>
            </w:r>
            <w:r w:rsidRPr="00743D0B">
              <w:rPr>
                <w:rFonts w:ascii="Arial" w:hAnsi="Arial" w:cs="Arial"/>
                <w:sz w:val="22"/>
                <w:szCs w:val="22"/>
              </w:rPr>
              <w:t>other department nominated by the Director</w:t>
            </w:r>
          </w:p>
        </w:tc>
        <w:tc>
          <w:tcPr>
            <w:tcW w:w="1350"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Chairman</w:t>
            </w:r>
          </w:p>
        </w:tc>
      </w:tr>
      <w:tr w:rsidR="00D15B29" w:rsidRPr="00743D0B" w:rsidTr="007400C3">
        <w:tc>
          <w:tcPr>
            <w:tcW w:w="1332"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2</w:t>
            </w:r>
          </w:p>
        </w:tc>
        <w:tc>
          <w:tcPr>
            <w:tcW w:w="4140"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 xml:space="preserve">Three faculty members, who are the coordination of ICD, UG and PG studies, respectively of the department. </w:t>
            </w:r>
          </w:p>
        </w:tc>
        <w:tc>
          <w:tcPr>
            <w:tcW w:w="1350"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Members</w:t>
            </w:r>
          </w:p>
        </w:tc>
      </w:tr>
      <w:tr w:rsidR="00D15B29" w:rsidRPr="00743D0B" w:rsidTr="007400C3">
        <w:tc>
          <w:tcPr>
            <w:tcW w:w="1332"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3</w:t>
            </w:r>
          </w:p>
        </w:tc>
        <w:tc>
          <w:tcPr>
            <w:tcW w:w="4140" w:type="dxa"/>
          </w:tcPr>
          <w:p w:rsidR="00AA7617" w:rsidRPr="00743D0B" w:rsidRDefault="00AA7617" w:rsidP="00691319">
            <w:pPr>
              <w:widowControl w:val="0"/>
              <w:overflowPunct w:val="0"/>
              <w:autoSpaceDE w:val="0"/>
              <w:autoSpaceDN w:val="0"/>
              <w:adjustRightInd w:val="0"/>
              <w:spacing w:before="120" w:after="120" w:line="360" w:lineRule="auto"/>
              <w:jc w:val="both"/>
              <w:rPr>
                <w:rFonts w:ascii="Arial" w:hAnsi="Arial" w:cs="Arial"/>
                <w:b/>
                <w:bCs/>
              </w:rPr>
            </w:pPr>
            <w:r w:rsidRPr="00743D0B">
              <w:rPr>
                <w:rFonts w:ascii="Arial" w:hAnsi="Arial" w:cs="Arial"/>
                <w:sz w:val="22"/>
                <w:szCs w:val="22"/>
              </w:rPr>
              <w:t>Two Class representatives (CR) nominated based on merit in the proceeding examinations by the HOD.</w:t>
            </w:r>
          </w:p>
        </w:tc>
        <w:tc>
          <w:tcPr>
            <w:tcW w:w="1350"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Member</w:t>
            </w:r>
          </w:p>
        </w:tc>
      </w:tr>
      <w:tr w:rsidR="00D15B29" w:rsidRPr="00743D0B" w:rsidTr="007400C3">
        <w:tc>
          <w:tcPr>
            <w:tcW w:w="1332"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t>4</w:t>
            </w:r>
          </w:p>
        </w:tc>
        <w:tc>
          <w:tcPr>
            <w:tcW w:w="4140" w:type="dxa"/>
          </w:tcPr>
          <w:p w:rsidR="00AA7617" w:rsidRPr="00743D0B" w:rsidRDefault="00AA7617" w:rsidP="0043624C">
            <w:pPr>
              <w:widowControl w:val="0"/>
              <w:overflowPunct w:val="0"/>
              <w:autoSpaceDE w:val="0"/>
              <w:autoSpaceDN w:val="0"/>
              <w:adjustRightInd w:val="0"/>
              <w:spacing w:before="120" w:after="120" w:line="360" w:lineRule="auto"/>
              <w:jc w:val="both"/>
              <w:rPr>
                <w:rFonts w:ascii="Arial" w:hAnsi="Arial" w:cs="Arial"/>
                <w:b/>
                <w:bCs/>
              </w:rPr>
            </w:pPr>
            <w:r w:rsidRPr="00743D0B">
              <w:rPr>
                <w:rFonts w:ascii="Arial" w:hAnsi="Arial" w:cs="Arial"/>
                <w:sz w:val="22"/>
                <w:szCs w:val="22"/>
              </w:rPr>
              <w:t xml:space="preserve">Co-opted members, two-three by faculty </w:t>
            </w:r>
            <w:r w:rsidRPr="00743D0B">
              <w:rPr>
                <w:rFonts w:ascii="Arial" w:hAnsi="Arial" w:cs="Arial"/>
                <w:sz w:val="22"/>
                <w:szCs w:val="22"/>
              </w:rPr>
              <w:lastRenderedPageBreak/>
              <w:t>advisor in consultation with CRs, if required.</w:t>
            </w:r>
          </w:p>
        </w:tc>
        <w:tc>
          <w:tcPr>
            <w:tcW w:w="1350" w:type="dxa"/>
          </w:tcPr>
          <w:p w:rsidR="00AA7617" w:rsidRPr="00743D0B" w:rsidRDefault="00AA7617" w:rsidP="0043624C">
            <w:pPr>
              <w:spacing w:before="120" w:after="120" w:line="360" w:lineRule="auto"/>
              <w:jc w:val="both"/>
              <w:rPr>
                <w:rFonts w:ascii="Arial" w:hAnsi="Arial" w:cs="Arial"/>
              </w:rPr>
            </w:pPr>
            <w:r w:rsidRPr="00743D0B">
              <w:rPr>
                <w:rFonts w:ascii="Arial" w:hAnsi="Arial" w:cs="Arial"/>
                <w:sz w:val="22"/>
                <w:szCs w:val="22"/>
              </w:rPr>
              <w:lastRenderedPageBreak/>
              <w:t>Member</w:t>
            </w:r>
          </w:p>
        </w:tc>
      </w:tr>
      <w:tr w:rsidR="00D15B29" w:rsidRPr="00743D0B" w:rsidTr="007400C3">
        <w:tc>
          <w:tcPr>
            <w:tcW w:w="1332" w:type="dxa"/>
          </w:tcPr>
          <w:p w:rsidR="00343016" w:rsidRPr="00743D0B" w:rsidRDefault="00343016" w:rsidP="0043624C">
            <w:pPr>
              <w:spacing w:before="120" w:after="120" w:line="360" w:lineRule="auto"/>
              <w:jc w:val="both"/>
              <w:rPr>
                <w:rFonts w:ascii="Arial" w:hAnsi="Arial" w:cs="Arial"/>
              </w:rPr>
            </w:pPr>
            <w:r w:rsidRPr="00743D0B">
              <w:rPr>
                <w:rFonts w:ascii="Arial" w:hAnsi="Arial" w:cs="Arial"/>
                <w:sz w:val="22"/>
                <w:szCs w:val="22"/>
              </w:rPr>
              <w:lastRenderedPageBreak/>
              <w:t>5</w:t>
            </w:r>
          </w:p>
        </w:tc>
        <w:tc>
          <w:tcPr>
            <w:tcW w:w="4140" w:type="dxa"/>
          </w:tcPr>
          <w:p w:rsidR="00343016" w:rsidRPr="00743D0B" w:rsidRDefault="00343016" w:rsidP="0043624C">
            <w:pPr>
              <w:widowControl w:val="0"/>
              <w:overflowPunct w:val="0"/>
              <w:autoSpaceDE w:val="0"/>
              <w:autoSpaceDN w:val="0"/>
              <w:adjustRightInd w:val="0"/>
              <w:spacing w:before="120" w:after="120" w:line="360" w:lineRule="auto"/>
              <w:jc w:val="both"/>
              <w:rPr>
                <w:rFonts w:ascii="Arial" w:hAnsi="Arial" w:cs="Arial"/>
              </w:rPr>
            </w:pPr>
            <w:r w:rsidRPr="00743D0B">
              <w:rPr>
                <w:rFonts w:ascii="Arial" w:hAnsi="Arial" w:cs="Arial"/>
                <w:sz w:val="22"/>
                <w:szCs w:val="22"/>
              </w:rPr>
              <w:t>HOD concerned (Coordinator)</w:t>
            </w:r>
          </w:p>
        </w:tc>
        <w:tc>
          <w:tcPr>
            <w:tcW w:w="1350" w:type="dxa"/>
          </w:tcPr>
          <w:p w:rsidR="00343016" w:rsidRPr="00743D0B" w:rsidRDefault="00343016" w:rsidP="0043624C">
            <w:pPr>
              <w:spacing w:before="120" w:after="120" w:line="360" w:lineRule="auto"/>
              <w:jc w:val="both"/>
              <w:rPr>
                <w:rFonts w:ascii="Arial" w:hAnsi="Arial" w:cs="Arial"/>
              </w:rPr>
            </w:pPr>
            <w:r w:rsidRPr="00743D0B">
              <w:rPr>
                <w:rFonts w:ascii="Arial" w:hAnsi="Arial" w:cs="Arial"/>
                <w:sz w:val="22"/>
                <w:szCs w:val="22"/>
              </w:rPr>
              <w:t>Member Secretary</w:t>
            </w:r>
          </w:p>
        </w:tc>
      </w:tr>
    </w:tbl>
    <w:p w:rsidR="00AA7617" w:rsidRPr="00743D0B" w:rsidRDefault="00AA7617" w:rsidP="00AA7617">
      <w:pPr>
        <w:spacing w:before="120" w:after="120" w:line="360" w:lineRule="auto"/>
        <w:ind w:left="2160"/>
        <w:jc w:val="both"/>
        <w:rPr>
          <w:rFonts w:ascii="Arial" w:hAnsi="Arial" w:cs="Arial"/>
          <w:sz w:val="22"/>
          <w:szCs w:val="22"/>
        </w:rPr>
      </w:pPr>
      <w:r w:rsidRPr="00743D0B">
        <w:rPr>
          <w:rFonts w:ascii="Arial" w:hAnsi="Arial" w:cs="Arial"/>
          <w:sz w:val="22"/>
          <w:szCs w:val="22"/>
        </w:rPr>
        <w:t xml:space="preserve">DAQAC shall meet </w:t>
      </w:r>
      <w:proofErr w:type="spellStart"/>
      <w:r w:rsidRPr="00743D0B">
        <w:rPr>
          <w:rFonts w:ascii="Arial" w:hAnsi="Arial" w:cs="Arial"/>
          <w:sz w:val="22"/>
          <w:szCs w:val="22"/>
        </w:rPr>
        <w:t>atleast</w:t>
      </w:r>
      <w:proofErr w:type="spellEnd"/>
      <w:r w:rsidRPr="00743D0B">
        <w:rPr>
          <w:rFonts w:ascii="Arial" w:hAnsi="Arial" w:cs="Arial"/>
          <w:sz w:val="22"/>
          <w:szCs w:val="22"/>
        </w:rPr>
        <w:t xml:space="preserve"> twice a semester to give its recommendations related to the Chairman/Member Secretary IQAC. </w:t>
      </w:r>
    </w:p>
    <w:p w:rsidR="00AA7617" w:rsidRPr="00743D0B" w:rsidRDefault="00AA7617" w:rsidP="00AA7617">
      <w:pPr>
        <w:widowControl w:val="0"/>
        <w:overflowPunct w:val="0"/>
        <w:autoSpaceDE w:val="0"/>
        <w:autoSpaceDN w:val="0"/>
        <w:adjustRightInd w:val="0"/>
        <w:spacing w:before="120" w:after="120" w:line="360" w:lineRule="auto"/>
        <w:ind w:left="2160"/>
        <w:jc w:val="both"/>
        <w:rPr>
          <w:rFonts w:ascii="Arial" w:hAnsi="Arial" w:cs="Arial"/>
          <w:b/>
          <w:bCs/>
          <w:sz w:val="22"/>
          <w:szCs w:val="22"/>
        </w:rPr>
      </w:pPr>
      <w:r w:rsidRPr="00743D0B">
        <w:rPr>
          <w:rFonts w:ascii="Arial" w:hAnsi="Arial" w:cs="Arial"/>
          <w:sz w:val="22"/>
          <w:szCs w:val="22"/>
        </w:rPr>
        <w:t>The responsibilities of the DAQAC include the following:</w:t>
      </w:r>
    </w:p>
    <w:p w:rsidR="00AA7617" w:rsidRPr="00743D0B" w:rsidRDefault="00AA7617" w:rsidP="00AA7617">
      <w:pPr>
        <w:pStyle w:val="ListParagraph"/>
        <w:widowControl w:val="0"/>
        <w:numPr>
          <w:ilvl w:val="0"/>
          <w:numId w:val="30"/>
        </w:numPr>
        <w:overflowPunct w:val="0"/>
        <w:autoSpaceDE w:val="0"/>
        <w:autoSpaceDN w:val="0"/>
        <w:adjustRightInd w:val="0"/>
        <w:spacing w:before="120" w:after="120" w:line="360" w:lineRule="auto"/>
        <w:jc w:val="both"/>
        <w:rPr>
          <w:rFonts w:ascii="Arial" w:hAnsi="Arial" w:cs="Arial"/>
          <w:b/>
          <w:bCs/>
          <w:sz w:val="22"/>
          <w:szCs w:val="22"/>
        </w:rPr>
      </w:pPr>
      <w:r w:rsidRPr="00743D0B">
        <w:rPr>
          <w:rFonts w:ascii="Arial" w:hAnsi="Arial" w:cs="Arial"/>
          <w:sz w:val="22"/>
          <w:szCs w:val="22"/>
        </w:rPr>
        <w:t>Review periodically the progress of the classes,</w:t>
      </w:r>
    </w:p>
    <w:p w:rsidR="00AA7617" w:rsidRPr="00743D0B" w:rsidRDefault="00AA7617" w:rsidP="00AA7617">
      <w:pPr>
        <w:pStyle w:val="ListParagraph"/>
        <w:numPr>
          <w:ilvl w:val="0"/>
          <w:numId w:val="30"/>
        </w:numPr>
        <w:spacing w:before="120" w:after="120" w:line="360" w:lineRule="auto"/>
        <w:jc w:val="both"/>
        <w:rPr>
          <w:rFonts w:ascii="Arial" w:hAnsi="Arial" w:cs="Arial"/>
          <w:sz w:val="22"/>
          <w:szCs w:val="22"/>
        </w:rPr>
      </w:pPr>
      <w:r w:rsidRPr="00743D0B">
        <w:rPr>
          <w:rFonts w:ascii="Arial" w:hAnsi="Arial" w:cs="Arial"/>
          <w:sz w:val="22"/>
          <w:szCs w:val="22"/>
        </w:rPr>
        <w:t>Discuss problems concerning curriculum and syllabi and the conduct of the classes, status on class held, Lab facilities (improvement/enhancement etc.) and solving student related problems of teaching learning including augmentation of Training &amp; Placement or other issues to maintain the academic quality at the department levels.</w:t>
      </w:r>
    </w:p>
    <w:p w:rsidR="00AA7617" w:rsidRPr="00743D0B" w:rsidRDefault="00AA7617" w:rsidP="00AA7617">
      <w:pPr>
        <w:pStyle w:val="ListParagraph"/>
        <w:widowControl w:val="0"/>
        <w:numPr>
          <w:ilvl w:val="0"/>
          <w:numId w:val="30"/>
        </w:numPr>
        <w:overflowPunct w:val="0"/>
        <w:autoSpaceDE w:val="0"/>
        <w:autoSpaceDN w:val="0"/>
        <w:adjustRightInd w:val="0"/>
        <w:spacing w:before="120" w:after="120" w:line="360" w:lineRule="auto"/>
        <w:jc w:val="both"/>
        <w:rPr>
          <w:rFonts w:ascii="Arial" w:hAnsi="Arial" w:cs="Arial"/>
          <w:b/>
          <w:bCs/>
          <w:sz w:val="22"/>
          <w:szCs w:val="22"/>
        </w:rPr>
      </w:pPr>
      <w:r w:rsidRPr="00743D0B">
        <w:rPr>
          <w:rFonts w:ascii="Arial" w:hAnsi="Arial" w:cs="Arial"/>
          <w:sz w:val="22"/>
          <w:szCs w:val="22"/>
        </w:rPr>
        <w:t>To send letters to parents regarding improvement status of students, if necessary.</w:t>
      </w:r>
    </w:p>
    <w:p w:rsidR="00AA7617" w:rsidRPr="00743D0B" w:rsidRDefault="00AA7617" w:rsidP="00AA7617">
      <w:pPr>
        <w:numPr>
          <w:ilvl w:val="2"/>
          <w:numId w:val="9"/>
        </w:numPr>
        <w:spacing w:before="120" w:after="120" w:line="360" w:lineRule="auto"/>
        <w:ind w:left="2160"/>
        <w:jc w:val="both"/>
        <w:rPr>
          <w:rFonts w:ascii="Arial" w:hAnsi="Arial" w:cs="Arial"/>
          <w:b/>
          <w:sz w:val="22"/>
          <w:szCs w:val="22"/>
        </w:rPr>
      </w:pPr>
      <w:r w:rsidRPr="00743D0B">
        <w:rPr>
          <w:rFonts w:ascii="Arial" w:hAnsi="Arial" w:cs="Arial"/>
          <w:b/>
          <w:sz w:val="22"/>
          <w:szCs w:val="22"/>
        </w:rPr>
        <w:t>Composition of Integrated Certificate Diploma /</w:t>
      </w:r>
      <w:r w:rsidR="00DF3AD8" w:rsidRPr="00743D0B">
        <w:rPr>
          <w:rFonts w:ascii="Arial" w:hAnsi="Arial" w:cs="Arial"/>
          <w:b/>
          <w:sz w:val="22"/>
          <w:szCs w:val="22"/>
        </w:rPr>
        <w:t xml:space="preserve"> </w:t>
      </w:r>
      <w:r w:rsidRPr="00743D0B">
        <w:rPr>
          <w:rFonts w:ascii="Arial" w:hAnsi="Arial" w:cs="Arial"/>
          <w:b/>
          <w:sz w:val="22"/>
          <w:szCs w:val="22"/>
        </w:rPr>
        <w:t>Undergraduate/Post graduate (Excluding Ph.D</w:t>
      </w:r>
      <w:r w:rsidR="00194325" w:rsidRPr="00743D0B">
        <w:rPr>
          <w:rFonts w:ascii="Arial" w:hAnsi="Arial" w:cs="Arial"/>
          <w:b/>
          <w:sz w:val="22"/>
          <w:szCs w:val="22"/>
        </w:rPr>
        <w:t>.</w:t>
      </w:r>
      <w:r w:rsidRPr="00743D0B">
        <w:rPr>
          <w:rFonts w:ascii="Arial" w:hAnsi="Arial" w:cs="Arial"/>
          <w:b/>
          <w:sz w:val="22"/>
          <w:szCs w:val="22"/>
        </w:rPr>
        <w:t xml:space="preserve"> program) board.</w:t>
      </w:r>
    </w:p>
    <w:p w:rsidR="00AA7617" w:rsidRPr="00743D0B" w:rsidRDefault="0047047B" w:rsidP="00511D2E">
      <w:pPr>
        <w:spacing w:before="120" w:after="120" w:line="360" w:lineRule="auto"/>
        <w:ind w:left="2160"/>
        <w:jc w:val="both"/>
        <w:rPr>
          <w:rFonts w:ascii="Arial" w:hAnsi="Arial" w:cs="Arial"/>
          <w:sz w:val="22"/>
          <w:szCs w:val="22"/>
        </w:rPr>
      </w:pPr>
      <w:r w:rsidRPr="00743D0B">
        <w:rPr>
          <w:rFonts w:ascii="Arial" w:hAnsi="Arial" w:cs="Arial"/>
          <w:sz w:val="22"/>
          <w:szCs w:val="22"/>
        </w:rPr>
        <w:t>Board</w:t>
      </w:r>
      <w:r w:rsidR="00AA7617" w:rsidRPr="00743D0B">
        <w:rPr>
          <w:rFonts w:ascii="Arial" w:hAnsi="Arial" w:cs="Arial"/>
          <w:sz w:val="22"/>
          <w:szCs w:val="22"/>
        </w:rPr>
        <w:t xml:space="preserve"> shall act as recommendatory body to Senate. Board shall give recommendation in special circumstances such as the case related to any discrepancy/not well defined academic rules of specific in nature or any unpredicted happening which influences the academics of the </w:t>
      </w:r>
      <w:r w:rsidR="00540742" w:rsidRPr="00743D0B">
        <w:rPr>
          <w:rFonts w:ascii="Arial" w:hAnsi="Arial" w:cs="Arial"/>
          <w:sz w:val="22"/>
          <w:szCs w:val="22"/>
        </w:rPr>
        <w:t>I</w:t>
      </w:r>
      <w:r w:rsidR="00AA7617" w:rsidRPr="00743D0B">
        <w:rPr>
          <w:rFonts w:ascii="Arial" w:hAnsi="Arial" w:cs="Arial"/>
          <w:sz w:val="22"/>
          <w:szCs w:val="22"/>
        </w:rPr>
        <w:t xml:space="preserve">nstitute. </w:t>
      </w:r>
    </w:p>
    <w:p w:rsidR="00AA7617" w:rsidRPr="00743D0B" w:rsidRDefault="00AA7617" w:rsidP="00AA7617">
      <w:pPr>
        <w:pStyle w:val="ListParagraph"/>
        <w:numPr>
          <w:ilvl w:val="2"/>
          <w:numId w:val="9"/>
        </w:numPr>
        <w:spacing w:before="120" w:after="120" w:line="360" w:lineRule="auto"/>
        <w:ind w:left="2160"/>
        <w:jc w:val="both"/>
        <w:rPr>
          <w:rFonts w:ascii="Arial" w:hAnsi="Arial" w:cs="Arial"/>
          <w:b/>
          <w:sz w:val="22"/>
          <w:szCs w:val="22"/>
        </w:rPr>
      </w:pPr>
      <w:r w:rsidRPr="00743D0B">
        <w:rPr>
          <w:rFonts w:ascii="Arial" w:hAnsi="Arial" w:cs="Arial"/>
          <w:b/>
          <w:sz w:val="22"/>
          <w:szCs w:val="22"/>
        </w:rPr>
        <w:t>Composition, powers and Functions of the Board of Under Graduate Studies/ICD studies/Postgraduate studies (BUGS/BICDS/BPGS):</w:t>
      </w:r>
    </w:p>
    <w:p w:rsidR="00AA7617" w:rsidRPr="00743D0B" w:rsidRDefault="00AA7617" w:rsidP="00AA7617">
      <w:pPr>
        <w:numPr>
          <w:ilvl w:val="0"/>
          <w:numId w:val="4"/>
        </w:numPr>
        <w:spacing w:before="120" w:after="120" w:line="360" w:lineRule="auto"/>
        <w:ind w:left="2880" w:hanging="720"/>
        <w:jc w:val="both"/>
        <w:rPr>
          <w:rFonts w:ascii="Arial" w:hAnsi="Arial" w:cs="Arial"/>
          <w:sz w:val="22"/>
          <w:szCs w:val="22"/>
        </w:rPr>
      </w:pPr>
      <w:r w:rsidRPr="00743D0B">
        <w:rPr>
          <w:rFonts w:ascii="Arial" w:hAnsi="Arial" w:cs="Arial"/>
          <w:b/>
          <w:sz w:val="22"/>
          <w:szCs w:val="22"/>
        </w:rPr>
        <w:t>Composition</w:t>
      </w:r>
      <w:r w:rsidRPr="00743D0B">
        <w:rPr>
          <w:rFonts w:ascii="Arial" w:hAnsi="Arial" w:cs="Arial"/>
          <w:sz w:val="22"/>
          <w:szCs w:val="22"/>
        </w:rPr>
        <w:t>:</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2880"/>
      </w:tblGrid>
      <w:tr w:rsidR="00D15B29" w:rsidRPr="00743D0B" w:rsidTr="00691319">
        <w:tc>
          <w:tcPr>
            <w:tcW w:w="4140" w:type="dxa"/>
            <w:vAlign w:val="center"/>
          </w:tcPr>
          <w:p w:rsidR="00AA7617" w:rsidRPr="00743D0B" w:rsidRDefault="00AA7617" w:rsidP="0043624C">
            <w:pPr>
              <w:spacing w:before="120" w:after="120" w:line="360" w:lineRule="auto"/>
              <w:jc w:val="center"/>
              <w:rPr>
                <w:rFonts w:ascii="Arial" w:hAnsi="Arial" w:cs="Arial"/>
              </w:rPr>
            </w:pPr>
            <w:r w:rsidRPr="00743D0B">
              <w:rPr>
                <w:rFonts w:ascii="Arial" w:hAnsi="Arial" w:cs="Arial"/>
                <w:sz w:val="22"/>
                <w:szCs w:val="22"/>
              </w:rPr>
              <w:t>Dean</w:t>
            </w:r>
            <w:r w:rsidR="00540742" w:rsidRPr="00743D0B">
              <w:rPr>
                <w:rFonts w:ascii="Arial" w:hAnsi="Arial" w:cs="Arial"/>
                <w:sz w:val="22"/>
                <w:szCs w:val="22"/>
              </w:rPr>
              <w:t xml:space="preserve"> </w:t>
            </w:r>
            <w:r w:rsidRPr="00743D0B">
              <w:rPr>
                <w:rFonts w:ascii="Arial" w:hAnsi="Arial" w:cs="Arial"/>
                <w:sz w:val="22"/>
                <w:szCs w:val="22"/>
              </w:rPr>
              <w:t>(</w:t>
            </w:r>
            <w:proofErr w:type="spellStart"/>
            <w:r w:rsidRPr="00743D0B">
              <w:rPr>
                <w:rFonts w:ascii="Arial" w:hAnsi="Arial" w:cs="Arial"/>
                <w:sz w:val="22"/>
                <w:szCs w:val="22"/>
              </w:rPr>
              <w:t>Acad</w:t>
            </w:r>
            <w:proofErr w:type="spellEnd"/>
            <w:r w:rsidRPr="00743D0B">
              <w:rPr>
                <w:rFonts w:ascii="Arial" w:hAnsi="Arial" w:cs="Arial"/>
                <w:sz w:val="22"/>
                <w:szCs w:val="22"/>
              </w:rPr>
              <w:t>)</w:t>
            </w:r>
          </w:p>
        </w:tc>
        <w:tc>
          <w:tcPr>
            <w:tcW w:w="2880" w:type="dxa"/>
            <w:vAlign w:val="center"/>
          </w:tcPr>
          <w:p w:rsidR="00AA7617" w:rsidRPr="00743D0B" w:rsidRDefault="00AA7617" w:rsidP="0043624C">
            <w:pPr>
              <w:spacing w:before="120" w:after="120" w:line="360" w:lineRule="auto"/>
              <w:jc w:val="center"/>
              <w:rPr>
                <w:rFonts w:ascii="Arial" w:hAnsi="Arial" w:cs="Arial"/>
              </w:rPr>
            </w:pPr>
            <w:r w:rsidRPr="00743D0B">
              <w:rPr>
                <w:rFonts w:ascii="Arial" w:hAnsi="Arial" w:cs="Arial"/>
                <w:sz w:val="22"/>
                <w:szCs w:val="22"/>
              </w:rPr>
              <w:t>Chairman</w:t>
            </w:r>
          </w:p>
        </w:tc>
      </w:tr>
      <w:tr w:rsidR="00D15B29" w:rsidRPr="00743D0B" w:rsidTr="00691319">
        <w:tc>
          <w:tcPr>
            <w:tcW w:w="4140" w:type="dxa"/>
            <w:vAlign w:val="center"/>
          </w:tcPr>
          <w:p w:rsidR="00AA7617" w:rsidRPr="00743D0B" w:rsidRDefault="00AA7617" w:rsidP="0043624C">
            <w:pPr>
              <w:spacing w:before="120" w:after="120"/>
              <w:jc w:val="center"/>
              <w:rPr>
                <w:rFonts w:ascii="Arial" w:hAnsi="Arial" w:cs="Arial"/>
              </w:rPr>
            </w:pPr>
            <w:r w:rsidRPr="00743D0B">
              <w:rPr>
                <w:rFonts w:ascii="Arial" w:hAnsi="Arial" w:cs="Arial"/>
                <w:sz w:val="22"/>
                <w:szCs w:val="22"/>
              </w:rPr>
              <w:t>Chairman</w:t>
            </w:r>
            <w:r w:rsidR="00540742" w:rsidRPr="00743D0B">
              <w:rPr>
                <w:rFonts w:ascii="Arial" w:hAnsi="Arial" w:cs="Arial"/>
                <w:sz w:val="22"/>
                <w:szCs w:val="22"/>
              </w:rPr>
              <w:t xml:space="preserve"> </w:t>
            </w:r>
            <w:r w:rsidRPr="00743D0B">
              <w:rPr>
                <w:rFonts w:ascii="Arial" w:hAnsi="Arial" w:cs="Arial"/>
                <w:sz w:val="22"/>
                <w:szCs w:val="22"/>
              </w:rPr>
              <w:t xml:space="preserve">/ </w:t>
            </w:r>
            <w:proofErr w:type="spellStart"/>
            <w:r w:rsidRPr="00743D0B">
              <w:rPr>
                <w:rFonts w:ascii="Arial" w:hAnsi="Arial" w:cs="Arial"/>
                <w:sz w:val="22"/>
                <w:szCs w:val="22"/>
              </w:rPr>
              <w:t>Convenor</w:t>
            </w:r>
            <w:proofErr w:type="spellEnd"/>
            <w:r w:rsidRPr="00743D0B">
              <w:rPr>
                <w:rFonts w:ascii="Arial" w:hAnsi="Arial" w:cs="Arial"/>
                <w:sz w:val="22"/>
                <w:szCs w:val="22"/>
              </w:rPr>
              <w:t xml:space="preserve"> of the Departmental BOS(UG/ICD/PG)</w:t>
            </w:r>
          </w:p>
        </w:tc>
        <w:tc>
          <w:tcPr>
            <w:tcW w:w="2880" w:type="dxa"/>
            <w:vAlign w:val="center"/>
          </w:tcPr>
          <w:p w:rsidR="00AA7617" w:rsidRPr="00743D0B" w:rsidRDefault="00AA7617" w:rsidP="0043624C">
            <w:pPr>
              <w:spacing w:before="120" w:after="120" w:line="360" w:lineRule="auto"/>
              <w:jc w:val="center"/>
              <w:rPr>
                <w:rFonts w:ascii="Arial" w:hAnsi="Arial" w:cs="Arial"/>
              </w:rPr>
            </w:pPr>
            <w:r w:rsidRPr="00743D0B">
              <w:rPr>
                <w:rFonts w:ascii="Arial" w:hAnsi="Arial" w:cs="Arial"/>
                <w:sz w:val="22"/>
                <w:szCs w:val="22"/>
              </w:rPr>
              <w:t>Member</w:t>
            </w:r>
          </w:p>
        </w:tc>
      </w:tr>
      <w:tr w:rsidR="00D15B29" w:rsidRPr="00743D0B" w:rsidTr="00691319">
        <w:tc>
          <w:tcPr>
            <w:tcW w:w="4140" w:type="dxa"/>
            <w:vAlign w:val="center"/>
          </w:tcPr>
          <w:p w:rsidR="00AA7617" w:rsidRPr="00743D0B" w:rsidRDefault="00AA7617" w:rsidP="00C11E3D">
            <w:pPr>
              <w:spacing w:before="120" w:after="120" w:line="360" w:lineRule="auto"/>
              <w:jc w:val="center"/>
              <w:rPr>
                <w:rFonts w:ascii="Arial" w:hAnsi="Arial" w:cs="Arial"/>
              </w:rPr>
            </w:pPr>
            <w:r w:rsidRPr="00743D0B">
              <w:rPr>
                <w:rFonts w:ascii="Arial" w:hAnsi="Arial" w:cs="Arial"/>
                <w:sz w:val="22"/>
                <w:szCs w:val="22"/>
              </w:rPr>
              <w:t xml:space="preserve">Two persons </w:t>
            </w:r>
            <w:r w:rsidR="0085457C" w:rsidRPr="00743D0B">
              <w:rPr>
                <w:rFonts w:ascii="Arial" w:hAnsi="Arial" w:cs="Arial"/>
                <w:sz w:val="22"/>
                <w:szCs w:val="22"/>
              </w:rPr>
              <w:t>(different f</w:t>
            </w:r>
            <w:r w:rsidR="00C11E3D" w:rsidRPr="00743D0B">
              <w:rPr>
                <w:rFonts w:ascii="Arial" w:hAnsi="Arial" w:cs="Arial"/>
                <w:sz w:val="22"/>
                <w:szCs w:val="22"/>
              </w:rPr>
              <w:t>or</w:t>
            </w:r>
            <w:r w:rsidR="0085457C" w:rsidRPr="00743D0B">
              <w:rPr>
                <w:rFonts w:ascii="Arial" w:hAnsi="Arial" w:cs="Arial"/>
                <w:sz w:val="22"/>
                <w:szCs w:val="22"/>
              </w:rPr>
              <w:t xml:space="preserve"> different programs) </w:t>
            </w:r>
            <w:r w:rsidRPr="00743D0B">
              <w:rPr>
                <w:rFonts w:ascii="Arial" w:hAnsi="Arial" w:cs="Arial"/>
                <w:sz w:val="22"/>
                <w:szCs w:val="22"/>
              </w:rPr>
              <w:t xml:space="preserve">nominated by the Chairman, </w:t>
            </w:r>
            <w:r w:rsidR="00102B7B" w:rsidRPr="00743D0B">
              <w:rPr>
                <w:rFonts w:ascii="Arial" w:hAnsi="Arial" w:cs="Arial"/>
                <w:sz w:val="22"/>
                <w:szCs w:val="22"/>
              </w:rPr>
              <w:lastRenderedPageBreak/>
              <w:t>Senate</w:t>
            </w:r>
            <w:r w:rsidRPr="00743D0B">
              <w:rPr>
                <w:rFonts w:ascii="Arial" w:hAnsi="Arial" w:cs="Arial"/>
                <w:sz w:val="22"/>
                <w:szCs w:val="22"/>
              </w:rPr>
              <w:t xml:space="preserve"> (for a three year term)</w:t>
            </w:r>
          </w:p>
        </w:tc>
        <w:tc>
          <w:tcPr>
            <w:tcW w:w="2880" w:type="dxa"/>
            <w:vAlign w:val="center"/>
          </w:tcPr>
          <w:p w:rsidR="00AA7617" w:rsidRPr="00743D0B" w:rsidRDefault="00AA7617" w:rsidP="0043624C">
            <w:pPr>
              <w:spacing w:before="120" w:after="120" w:line="360" w:lineRule="auto"/>
              <w:jc w:val="center"/>
              <w:rPr>
                <w:rFonts w:ascii="Arial" w:hAnsi="Arial" w:cs="Arial"/>
              </w:rPr>
            </w:pPr>
            <w:r w:rsidRPr="00743D0B">
              <w:rPr>
                <w:rFonts w:ascii="Arial" w:hAnsi="Arial" w:cs="Arial"/>
                <w:sz w:val="22"/>
                <w:szCs w:val="22"/>
              </w:rPr>
              <w:lastRenderedPageBreak/>
              <w:t>Member</w:t>
            </w:r>
          </w:p>
        </w:tc>
      </w:tr>
      <w:tr w:rsidR="00D15B29" w:rsidRPr="00743D0B" w:rsidTr="00691319">
        <w:tc>
          <w:tcPr>
            <w:tcW w:w="4140" w:type="dxa"/>
            <w:vAlign w:val="center"/>
          </w:tcPr>
          <w:p w:rsidR="00AA7617" w:rsidRPr="00743D0B" w:rsidRDefault="00477A63" w:rsidP="00477A63">
            <w:pPr>
              <w:spacing w:before="120" w:after="120" w:line="360" w:lineRule="auto"/>
              <w:jc w:val="center"/>
              <w:rPr>
                <w:rFonts w:ascii="Arial" w:hAnsi="Arial" w:cs="Arial"/>
              </w:rPr>
            </w:pPr>
            <w:r w:rsidRPr="00743D0B">
              <w:rPr>
                <w:rFonts w:ascii="Arial" w:hAnsi="Arial" w:cs="Arial"/>
                <w:sz w:val="22"/>
                <w:szCs w:val="22"/>
              </w:rPr>
              <w:lastRenderedPageBreak/>
              <w:t>D</w:t>
            </w:r>
            <w:r w:rsidR="00AA7617" w:rsidRPr="00743D0B">
              <w:rPr>
                <w:rFonts w:ascii="Arial" w:hAnsi="Arial" w:cs="Arial"/>
                <w:sz w:val="22"/>
                <w:szCs w:val="22"/>
              </w:rPr>
              <w:t>R (</w:t>
            </w:r>
            <w:proofErr w:type="spellStart"/>
            <w:r w:rsidR="00AA7617" w:rsidRPr="00743D0B">
              <w:rPr>
                <w:rFonts w:ascii="Arial" w:hAnsi="Arial" w:cs="Arial"/>
                <w:sz w:val="22"/>
                <w:szCs w:val="22"/>
              </w:rPr>
              <w:t>Acad</w:t>
            </w:r>
            <w:proofErr w:type="spellEnd"/>
            <w:r w:rsidR="00AA7617" w:rsidRPr="00743D0B">
              <w:rPr>
                <w:rFonts w:ascii="Arial" w:hAnsi="Arial" w:cs="Arial"/>
                <w:sz w:val="22"/>
                <w:szCs w:val="22"/>
              </w:rPr>
              <w:t xml:space="preserve">) </w:t>
            </w:r>
          </w:p>
        </w:tc>
        <w:tc>
          <w:tcPr>
            <w:tcW w:w="2880" w:type="dxa"/>
            <w:vAlign w:val="center"/>
          </w:tcPr>
          <w:p w:rsidR="00AA7617" w:rsidRPr="00743D0B" w:rsidRDefault="00AA7617" w:rsidP="0043624C">
            <w:pPr>
              <w:spacing w:before="120" w:after="120" w:line="360" w:lineRule="auto"/>
              <w:jc w:val="center"/>
              <w:rPr>
                <w:rFonts w:ascii="Arial" w:hAnsi="Arial" w:cs="Arial"/>
              </w:rPr>
            </w:pPr>
            <w:r w:rsidRPr="00743D0B">
              <w:rPr>
                <w:rFonts w:ascii="Arial" w:hAnsi="Arial" w:cs="Arial"/>
                <w:sz w:val="22"/>
                <w:szCs w:val="22"/>
              </w:rPr>
              <w:t>Non Member Secretary</w:t>
            </w:r>
          </w:p>
        </w:tc>
      </w:tr>
    </w:tbl>
    <w:p w:rsidR="002B5810" w:rsidRPr="00743D0B" w:rsidRDefault="00A14151" w:rsidP="002B5810">
      <w:pPr>
        <w:spacing w:before="120" w:after="120" w:line="360" w:lineRule="auto"/>
        <w:ind w:left="1800"/>
        <w:jc w:val="both"/>
        <w:rPr>
          <w:rFonts w:ascii="Arial" w:hAnsi="Arial" w:cs="Arial"/>
          <w:sz w:val="22"/>
          <w:szCs w:val="22"/>
        </w:rPr>
      </w:pPr>
      <w:r w:rsidRPr="00743D0B">
        <w:rPr>
          <w:rFonts w:ascii="Arial" w:hAnsi="Arial" w:cs="Arial"/>
          <w:sz w:val="22"/>
          <w:szCs w:val="22"/>
        </w:rPr>
        <w:t>Composition of the committees shall be modified so as minimum criteria of formation of such committees prescribed by the UGC/NAAC from time to time is fulfilled.</w:t>
      </w:r>
    </w:p>
    <w:p w:rsidR="00AA7617" w:rsidRPr="00743D0B" w:rsidRDefault="00AA7617" w:rsidP="007400C3">
      <w:pPr>
        <w:numPr>
          <w:ilvl w:val="0"/>
          <w:numId w:val="4"/>
        </w:numPr>
        <w:tabs>
          <w:tab w:val="clear" w:pos="720"/>
        </w:tabs>
        <w:spacing w:before="120" w:after="120" w:line="360" w:lineRule="auto"/>
        <w:ind w:left="1418" w:firstLine="90"/>
        <w:jc w:val="both"/>
        <w:rPr>
          <w:rFonts w:ascii="Arial" w:hAnsi="Arial" w:cs="Arial"/>
          <w:sz w:val="22"/>
          <w:szCs w:val="22"/>
        </w:rPr>
      </w:pPr>
      <w:r w:rsidRPr="00743D0B">
        <w:rPr>
          <w:rFonts w:ascii="Arial" w:hAnsi="Arial" w:cs="Arial"/>
          <w:b/>
          <w:sz w:val="22"/>
          <w:szCs w:val="22"/>
        </w:rPr>
        <w:t xml:space="preserve">Powers and </w:t>
      </w:r>
      <w:r w:rsidR="000C68ED" w:rsidRPr="00743D0B">
        <w:rPr>
          <w:rFonts w:ascii="Arial" w:hAnsi="Arial" w:cs="Arial"/>
          <w:b/>
          <w:sz w:val="22"/>
          <w:szCs w:val="22"/>
        </w:rPr>
        <w:t>Functions:</w:t>
      </w:r>
    </w:p>
    <w:p w:rsidR="002B5810" w:rsidRPr="00743D0B" w:rsidRDefault="00AA7617" w:rsidP="00540742">
      <w:pPr>
        <w:spacing w:before="120" w:after="120" w:line="360" w:lineRule="auto"/>
        <w:ind w:left="1440"/>
        <w:jc w:val="both"/>
        <w:rPr>
          <w:rFonts w:ascii="Arial" w:hAnsi="Arial" w:cs="Arial"/>
          <w:sz w:val="22"/>
          <w:szCs w:val="22"/>
        </w:rPr>
      </w:pPr>
      <w:r w:rsidRPr="00743D0B">
        <w:rPr>
          <w:rFonts w:ascii="Arial" w:hAnsi="Arial" w:cs="Arial"/>
          <w:sz w:val="22"/>
          <w:szCs w:val="22"/>
        </w:rPr>
        <w:t xml:space="preserve">The functions of the board shall be to act as facilitators in reviewing / solving disputes/mismatch /understanding/interpretation of academic rules related to the undergraduate/ICD/PG programmes in the Institute, but the </w:t>
      </w:r>
      <w:r w:rsidR="00102B7B" w:rsidRPr="00743D0B">
        <w:rPr>
          <w:rFonts w:ascii="Arial" w:hAnsi="Arial" w:cs="Arial"/>
          <w:sz w:val="22"/>
          <w:szCs w:val="22"/>
        </w:rPr>
        <w:t>Senate</w:t>
      </w:r>
      <w:r w:rsidRPr="00743D0B">
        <w:rPr>
          <w:rFonts w:ascii="Arial" w:hAnsi="Arial" w:cs="Arial"/>
          <w:sz w:val="22"/>
          <w:szCs w:val="22"/>
        </w:rPr>
        <w:t xml:space="preserve"> shall retain the power of final review. In discharge of its responsibilities, the Board shall make full use of the appraisals and recommendations of the various academic department concerned. The Board shall be assisted by the Departmental feedback through the </w:t>
      </w:r>
      <w:proofErr w:type="spellStart"/>
      <w:r w:rsidRPr="00743D0B">
        <w:rPr>
          <w:rFonts w:ascii="Arial" w:hAnsi="Arial" w:cs="Arial"/>
          <w:sz w:val="22"/>
          <w:szCs w:val="22"/>
        </w:rPr>
        <w:t>HoDs</w:t>
      </w:r>
      <w:proofErr w:type="spellEnd"/>
      <w:r w:rsidRPr="00743D0B">
        <w:rPr>
          <w:rFonts w:ascii="Arial" w:hAnsi="Arial" w:cs="Arial"/>
          <w:sz w:val="22"/>
          <w:szCs w:val="22"/>
        </w:rPr>
        <w:t xml:space="preserve">. </w:t>
      </w:r>
    </w:p>
    <w:p w:rsidR="00AA7617" w:rsidRPr="00743D0B" w:rsidRDefault="00AA7617" w:rsidP="002B5810">
      <w:pPr>
        <w:spacing w:before="120" w:after="120" w:line="360" w:lineRule="auto"/>
        <w:ind w:left="1440" w:firstLine="90"/>
        <w:jc w:val="both"/>
        <w:rPr>
          <w:rFonts w:ascii="Arial" w:hAnsi="Arial" w:cs="Arial"/>
          <w:sz w:val="22"/>
          <w:szCs w:val="22"/>
        </w:rPr>
      </w:pPr>
      <w:r w:rsidRPr="00743D0B">
        <w:rPr>
          <w:rFonts w:ascii="Arial" w:hAnsi="Arial" w:cs="Arial"/>
          <w:sz w:val="22"/>
          <w:szCs w:val="22"/>
        </w:rPr>
        <w:t>The Board of under Graduate/ICD/PG Studies shall</w:t>
      </w:r>
    </w:p>
    <w:p w:rsidR="00511D2E" w:rsidRPr="00743D0B" w:rsidRDefault="00AA7617" w:rsidP="002B5810">
      <w:pPr>
        <w:numPr>
          <w:ilvl w:val="0"/>
          <w:numId w:val="12"/>
        </w:numPr>
        <w:tabs>
          <w:tab w:val="left" w:pos="810"/>
        </w:tabs>
        <w:spacing w:before="120" w:after="120" w:line="360" w:lineRule="auto"/>
        <w:ind w:left="1890"/>
        <w:jc w:val="both"/>
        <w:rPr>
          <w:rFonts w:ascii="Arial" w:hAnsi="Arial" w:cs="Arial"/>
          <w:sz w:val="22"/>
          <w:szCs w:val="22"/>
        </w:rPr>
      </w:pPr>
      <w:r w:rsidRPr="00743D0B">
        <w:rPr>
          <w:rFonts w:ascii="Arial" w:hAnsi="Arial" w:cs="Arial"/>
          <w:sz w:val="22"/>
          <w:szCs w:val="22"/>
        </w:rPr>
        <w:t>Translate the academic plans and proposals related to Under Graduate/ICD/PG programmes of Studies of the Institute into action. It shall play a pivotal role for advancement of teaching and development of infrastructures related to undergraduate courses.</w:t>
      </w:r>
    </w:p>
    <w:p w:rsidR="00511D2E" w:rsidRPr="00743D0B" w:rsidRDefault="00AA7617" w:rsidP="002B5810">
      <w:pPr>
        <w:numPr>
          <w:ilvl w:val="0"/>
          <w:numId w:val="12"/>
        </w:numPr>
        <w:tabs>
          <w:tab w:val="left" w:pos="810"/>
        </w:tabs>
        <w:spacing w:before="120" w:after="120" w:line="360" w:lineRule="auto"/>
        <w:ind w:left="1890"/>
        <w:jc w:val="both"/>
        <w:rPr>
          <w:rFonts w:ascii="Arial" w:hAnsi="Arial" w:cs="Arial"/>
          <w:sz w:val="22"/>
          <w:szCs w:val="22"/>
        </w:rPr>
      </w:pPr>
      <w:r w:rsidRPr="00743D0B">
        <w:rPr>
          <w:rFonts w:ascii="Arial" w:hAnsi="Arial" w:cs="Arial"/>
          <w:sz w:val="22"/>
          <w:szCs w:val="22"/>
        </w:rPr>
        <w:t>Coordinate teaching, seminar and project works amongst departments.</w:t>
      </w:r>
    </w:p>
    <w:p w:rsidR="00511D2E" w:rsidRPr="00743D0B" w:rsidRDefault="00AA7617" w:rsidP="002B5810">
      <w:pPr>
        <w:numPr>
          <w:ilvl w:val="0"/>
          <w:numId w:val="12"/>
        </w:numPr>
        <w:tabs>
          <w:tab w:val="left" w:pos="810"/>
        </w:tabs>
        <w:spacing w:before="120" w:after="120" w:line="360" w:lineRule="auto"/>
        <w:ind w:left="1890"/>
        <w:jc w:val="both"/>
        <w:rPr>
          <w:rFonts w:ascii="Arial" w:hAnsi="Arial" w:cs="Arial"/>
          <w:sz w:val="22"/>
          <w:szCs w:val="22"/>
        </w:rPr>
      </w:pPr>
      <w:r w:rsidRPr="00743D0B">
        <w:rPr>
          <w:rFonts w:ascii="Arial" w:hAnsi="Arial" w:cs="Arial"/>
          <w:sz w:val="22"/>
          <w:szCs w:val="22"/>
        </w:rPr>
        <w:t xml:space="preserve">Consider and recommend the proposals for creation and abolition of teaching posts and programmes of studies received from the departments to the </w:t>
      </w:r>
      <w:r w:rsidR="00102B7B" w:rsidRPr="00743D0B">
        <w:rPr>
          <w:rFonts w:ascii="Arial" w:hAnsi="Arial" w:cs="Arial"/>
          <w:sz w:val="22"/>
          <w:szCs w:val="22"/>
        </w:rPr>
        <w:t>Senate</w:t>
      </w:r>
      <w:r w:rsidRPr="00743D0B">
        <w:rPr>
          <w:rFonts w:ascii="Arial" w:hAnsi="Arial" w:cs="Arial"/>
          <w:sz w:val="22"/>
          <w:szCs w:val="22"/>
        </w:rPr>
        <w:t xml:space="preserve">. </w:t>
      </w:r>
    </w:p>
    <w:p w:rsidR="00511D2E" w:rsidRPr="00743D0B" w:rsidRDefault="00AA7617" w:rsidP="002B5810">
      <w:pPr>
        <w:numPr>
          <w:ilvl w:val="0"/>
          <w:numId w:val="12"/>
        </w:numPr>
        <w:tabs>
          <w:tab w:val="left" w:pos="810"/>
        </w:tabs>
        <w:spacing w:before="120" w:after="120" w:line="360" w:lineRule="auto"/>
        <w:ind w:left="1890"/>
        <w:jc w:val="both"/>
        <w:rPr>
          <w:rFonts w:ascii="Arial" w:hAnsi="Arial" w:cs="Arial"/>
          <w:sz w:val="22"/>
          <w:szCs w:val="22"/>
        </w:rPr>
      </w:pPr>
      <w:r w:rsidRPr="00743D0B">
        <w:rPr>
          <w:rFonts w:ascii="Arial" w:hAnsi="Arial" w:cs="Arial"/>
          <w:sz w:val="22"/>
          <w:szCs w:val="22"/>
        </w:rPr>
        <w:t xml:space="preserve">Perform all other functions as may be prescribed under Academic Bye laws and as may be directed by the </w:t>
      </w:r>
      <w:r w:rsidR="00102B7B" w:rsidRPr="00743D0B">
        <w:rPr>
          <w:rFonts w:ascii="Arial" w:hAnsi="Arial" w:cs="Arial"/>
          <w:sz w:val="22"/>
          <w:szCs w:val="22"/>
        </w:rPr>
        <w:t>Senate</w:t>
      </w:r>
      <w:r w:rsidRPr="00743D0B">
        <w:rPr>
          <w:rFonts w:ascii="Arial" w:hAnsi="Arial" w:cs="Arial"/>
          <w:sz w:val="22"/>
          <w:szCs w:val="22"/>
        </w:rPr>
        <w:t xml:space="preserve"> and Board of Management from time to time.</w:t>
      </w:r>
    </w:p>
    <w:p w:rsidR="00AA7617" w:rsidRPr="00743D0B" w:rsidRDefault="00AA7617" w:rsidP="007400C3">
      <w:pPr>
        <w:pStyle w:val="ListParagraph"/>
        <w:numPr>
          <w:ilvl w:val="0"/>
          <w:numId w:val="4"/>
        </w:numPr>
        <w:tabs>
          <w:tab w:val="clear" w:pos="720"/>
          <w:tab w:val="left" w:pos="810"/>
          <w:tab w:val="num" w:pos="1170"/>
        </w:tabs>
        <w:spacing w:before="120" w:after="120" w:line="360" w:lineRule="auto"/>
        <w:ind w:left="1560" w:hanging="11"/>
        <w:jc w:val="both"/>
        <w:rPr>
          <w:rFonts w:ascii="Arial" w:hAnsi="Arial" w:cs="Arial"/>
          <w:sz w:val="22"/>
          <w:szCs w:val="22"/>
        </w:rPr>
      </w:pPr>
      <w:r w:rsidRPr="00743D0B">
        <w:rPr>
          <w:rFonts w:ascii="Arial" w:hAnsi="Arial" w:cs="Arial"/>
          <w:b/>
          <w:sz w:val="22"/>
          <w:szCs w:val="22"/>
        </w:rPr>
        <w:t>Meeting of Board</w:t>
      </w:r>
    </w:p>
    <w:p w:rsidR="00511D2E" w:rsidRPr="00743D0B" w:rsidRDefault="00AA7617" w:rsidP="005E76F8">
      <w:pPr>
        <w:numPr>
          <w:ilvl w:val="0"/>
          <w:numId w:val="5"/>
        </w:numPr>
        <w:tabs>
          <w:tab w:val="clear" w:pos="1440"/>
          <w:tab w:val="num" w:pos="1200"/>
        </w:tabs>
        <w:spacing w:before="120" w:after="120" w:line="360" w:lineRule="auto"/>
        <w:ind w:left="1530" w:firstLine="0"/>
        <w:jc w:val="both"/>
        <w:rPr>
          <w:rFonts w:ascii="Arial" w:hAnsi="Arial" w:cs="Arial"/>
          <w:sz w:val="22"/>
          <w:szCs w:val="22"/>
        </w:rPr>
      </w:pPr>
      <w:r w:rsidRPr="00743D0B">
        <w:rPr>
          <w:rFonts w:ascii="Arial" w:hAnsi="Arial" w:cs="Arial"/>
          <w:sz w:val="22"/>
          <w:szCs w:val="22"/>
        </w:rPr>
        <w:t xml:space="preserve">The meeting of Board shall be convened as and when required and last meeting, if any, at   least 10 days ahead of </w:t>
      </w:r>
      <w:r w:rsidR="00102B7B" w:rsidRPr="00743D0B">
        <w:rPr>
          <w:rFonts w:ascii="Arial" w:hAnsi="Arial" w:cs="Arial"/>
          <w:sz w:val="22"/>
          <w:szCs w:val="22"/>
        </w:rPr>
        <w:t>Senate</w:t>
      </w:r>
      <w:r w:rsidRPr="00743D0B">
        <w:rPr>
          <w:rFonts w:ascii="Arial" w:hAnsi="Arial" w:cs="Arial"/>
          <w:sz w:val="22"/>
          <w:szCs w:val="22"/>
        </w:rPr>
        <w:t>/Senate meeting.</w:t>
      </w:r>
    </w:p>
    <w:p w:rsidR="00511D2E" w:rsidRPr="00743D0B" w:rsidRDefault="00AA7617" w:rsidP="002B5810">
      <w:pPr>
        <w:numPr>
          <w:ilvl w:val="0"/>
          <w:numId w:val="5"/>
        </w:numPr>
        <w:tabs>
          <w:tab w:val="clear" w:pos="1440"/>
          <w:tab w:val="num" w:pos="1200"/>
        </w:tabs>
        <w:spacing w:before="120" w:after="120" w:line="360" w:lineRule="auto"/>
        <w:ind w:left="1890"/>
        <w:jc w:val="both"/>
        <w:rPr>
          <w:rFonts w:ascii="Arial" w:hAnsi="Arial" w:cs="Arial"/>
          <w:sz w:val="22"/>
          <w:szCs w:val="22"/>
        </w:rPr>
      </w:pPr>
      <w:r w:rsidRPr="00743D0B">
        <w:rPr>
          <w:rFonts w:ascii="Arial" w:hAnsi="Arial" w:cs="Arial"/>
          <w:sz w:val="22"/>
          <w:szCs w:val="22"/>
        </w:rPr>
        <w:t xml:space="preserve">The Chairman of the Senate reserves the right to accept or reject the proposal </w:t>
      </w:r>
      <w:r w:rsidR="00C872F0" w:rsidRPr="00743D0B">
        <w:rPr>
          <w:rFonts w:ascii="Arial" w:hAnsi="Arial" w:cs="Arial"/>
          <w:sz w:val="22"/>
          <w:szCs w:val="22"/>
        </w:rPr>
        <w:t xml:space="preserve">recommended </w:t>
      </w:r>
      <w:r w:rsidRPr="00743D0B">
        <w:rPr>
          <w:rFonts w:ascii="Arial" w:hAnsi="Arial" w:cs="Arial"/>
          <w:sz w:val="22"/>
          <w:szCs w:val="22"/>
        </w:rPr>
        <w:t>by the Board.</w:t>
      </w:r>
    </w:p>
    <w:p w:rsidR="00910C38" w:rsidRPr="00743D0B" w:rsidRDefault="00AA7617" w:rsidP="00910C38">
      <w:pPr>
        <w:numPr>
          <w:ilvl w:val="0"/>
          <w:numId w:val="5"/>
        </w:numPr>
        <w:tabs>
          <w:tab w:val="clear" w:pos="1440"/>
          <w:tab w:val="num" w:pos="1200"/>
        </w:tabs>
        <w:spacing w:before="120" w:after="120" w:line="360" w:lineRule="auto"/>
        <w:ind w:left="1890"/>
        <w:jc w:val="both"/>
        <w:rPr>
          <w:rFonts w:ascii="Arial" w:hAnsi="Arial" w:cs="Arial"/>
          <w:sz w:val="22"/>
          <w:szCs w:val="22"/>
        </w:rPr>
      </w:pPr>
      <w:r w:rsidRPr="00743D0B">
        <w:rPr>
          <w:rFonts w:ascii="Arial" w:hAnsi="Arial" w:cs="Arial"/>
          <w:sz w:val="22"/>
          <w:szCs w:val="22"/>
        </w:rPr>
        <w:t xml:space="preserve">Presence of at least four members will form the quorum for the meeting. </w:t>
      </w:r>
    </w:p>
    <w:p w:rsidR="00910C38" w:rsidRPr="00743D0B" w:rsidRDefault="00910C38" w:rsidP="00910C38">
      <w:pPr>
        <w:spacing w:before="120" w:after="120" w:line="360" w:lineRule="auto"/>
        <w:jc w:val="both"/>
        <w:rPr>
          <w:rFonts w:ascii="Arial" w:hAnsi="Arial" w:cs="Arial"/>
          <w:sz w:val="22"/>
          <w:szCs w:val="22"/>
        </w:rPr>
      </w:pPr>
    </w:p>
    <w:p w:rsidR="00AA7617" w:rsidRPr="00743D0B" w:rsidRDefault="007400C3" w:rsidP="00AA7617">
      <w:pPr>
        <w:widowControl w:val="0"/>
        <w:tabs>
          <w:tab w:val="left" w:pos="900"/>
        </w:tabs>
        <w:autoSpaceDE w:val="0"/>
        <w:autoSpaceDN w:val="0"/>
        <w:adjustRightInd w:val="0"/>
        <w:spacing w:before="120" w:after="120" w:line="360" w:lineRule="auto"/>
        <w:jc w:val="both"/>
        <w:rPr>
          <w:rFonts w:ascii="Arial" w:hAnsi="Arial" w:cs="Arial"/>
          <w:sz w:val="22"/>
          <w:szCs w:val="22"/>
        </w:rPr>
      </w:pPr>
      <w:r>
        <w:rPr>
          <w:rFonts w:ascii="Arial" w:hAnsi="Arial" w:cs="Arial"/>
          <w:b/>
          <w:sz w:val="22"/>
          <w:szCs w:val="22"/>
        </w:rPr>
        <w:lastRenderedPageBreak/>
        <w:t xml:space="preserve">    </w:t>
      </w:r>
      <w:r w:rsidR="00AA7617" w:rsidRPr="00743D0B">
        <w:rPr>
          <w:rFonts w:ascii="Arial" w:hAnsi="Arial" w:cs="Arial"/>
          <w:b/>
          <w:sz w:val="22"/>
          <w:szCs w:val="22"/>
        </w:rPr>
        <w:t>1.</w:t>
      </w:r>
      <w:r w:rsidR="00BD602D" w:rsidRPr="00743D0B">
        <w:rPr>
          <w:rFonts w:ascii="Arial" w:hAnsi="Arial" w:cs="Arial"/>
          <w:b/>
          <w:sz w:val="22"/>
          <w:szCs w:val="22"/>
        </w:rPr>
        <w:t>12</w:t>
      </w:r>
      <w:r w:rsidR="00AA7617" w:rsidRPr="00743D0B">
        <w:rPr>
          <w:rFonts w:ascii="Arial" w:hAnsi="Arial" w:cs="Arial"/>
          <w:sz w:val="22"/>
          <w:szCs w:val="22"/>
        </w:rPr>
        <w:t xml:space="preserve"> </w:t>
      </w:r>
      <w:r w:rsidR="00AA7617" w:rsidRPr="00743D0B">
        <w:rPr>
          <w:rFonts w:ascii="Arial" w:hAnsi="Arial" w:cs="Arial"/>
          <w:b/>
          <w:bCs/>
          <w:sz w:val="22"/>
          <w:szCs w:val="22"/>
        </w:rPr>
        <w:t xml:space="preserve"> </w:t>
      </w:r>
      <w:r w:rsidR="00511D2E" w:rsidRPr="00743D0B">
        <w:rPr>
          <w:rFonts w:ascii="Arial" w:hAnsi="Arial" w:cs="Arial"/>
          <w:b/>
          <w:bCs/>
          <w:sz w:val="22"/>
          <w:szCs w:val="22"/>
        </w:rPr>
        <w:t xml:space="preserve">      </w:t>
      </w:r>
      <w:r w:rsidR="00AA7617" w:rsidRPr="00743D0B">
        <w:rPr>
          <w:rFonts w:ascii="Arial" w:hAnsi="Arial" w:cs="Arial"/>
          <w:b/>
          <w:bCs/>
          <w:sz w:val="22"/>
          <w:szCs w:val="22"/>
        </w:rPr>
        <w:t>DEPARTMENTAL ACADEMIC AFFAIRS COMMITTEE</w:t>
      </w:r>
    </w:p>
    <w:p w:rsidR="00910C38" w:rsidRPr="00743D0B" w:rsidRDefault="00AA7617" w:rsidP="00910C38">
      <w:pPr>
        <w:widowControl w:val="0"/>
        <w:tabs>
          <w:tab w:val="left" w:pos="1440"/>
        </w:tabs>
        <w:autoSpaceDE w:val="0"/>
        <w:autoSpaceDN w:val="0"/>
        <w:adjustRightInd w:val="0"/>
        <w:spacing w:before="120" w:after="120" w:line="360" w:lineRule="auto"/>
        <w:jc w:val="both"/>
        <w:rPr>
          <w:rFonts w:ascii="Arial" w:hAnsi="Arial" w:cs="Arial"/>
          <w:b/>
          <w:bCs/>
          <w:sz w:val="22"/>
          <w:szCs w:val="22"/>
        </w:rPr>
      </w:pPr>
      <w:r w:rsidRPr="00743D0B">
        <w:rPr>
          <w:rFonts w:ascii="Arial" w:hAnsi="Arial" w:cs="Arial"/>
          <w:b/>
          <w:bCs/>
          <w:sz w:val="22"/>
          <w:szCs w:val="22"/>
        </w:rPr>
        <w:t xml:space="preserve">                 </w:t>
      </w:r>
      <w:r w:rsidR="007400C3">
        <w:rPr>
          <w:rFonts w:ascii="Arial" w:hAnsi="Arial" w:cs="Arial"/>
          <w:b/>
          <w:bCs/>
          <w:sz w:val="22"/>
          <w:szCs w:val="22"/>
        </w:rPr>
        <w:t xml:space="preserve">  </w:t>
      </w:r>
      <w:r w:rsidRPr="00743D0B">
        <w:rPr>
          <w:rFonts w:ascii="Arial" w:hAnsi="Arial" w:cs="Arial"/>
          <w:b/>
          <w:bCs/>
          <w:sz w:val="22"/>
          <w:szCs w:val="22"/>
        </w:rPr>
        <w:t>The following will be the constitution of DAAC</w:t>
      </w:r>
      <w:r w:rsidR="00910C38" w:rsidRPr="00743D0B">
        <w:rPr>
          <w:rFonts w:ascii="Arial" w:hAnsi="Arial" w:cs="Arial"/>
          <w:b/>
          <w:bCs/>
          <w:sz w:val="22"/>
          <w:szCs w:val="22"/>
        </w:rPr>
        <w:t>:</w:t>
      </w:r>
    </w:p>
    <w:p w:rsidR="00910C38" w:rsidRPr="00743D0B" w:rsidRDefault="00910C38" w:rsidP="00910C38">
      <w:pPr>
        <w:pStyle w:val="ListParagraph"/>
        <w:widowControl w:val="0"/>
        <w:numPr>
          <w:ilvl w:val="0"/>
          <w:numId w:val="38"/>
        </w:numPr>
        <w:autoSpaceDE w:val="0"/>
        <w:autoSpaceDN w:val="0"/>
        <w:adjustRightInd w:val="0"/>
        <w:spacing w:before="120" w:after="120"/>
        <w:jc w:val="both"/>
        <w:rPr>
          <w:rFonts w:ascii="Arial" w:hAnsi="Arial" w:cs="Arial"/>
          <w:sz w:val="22"/>
          <w:szCs w:val="22"/>
        </w:rPr>
      </w:pPr>
      <w:r w:rsidRPr="00743D0B">
        <w:rPr>
          <w:rFonts w:ascii="Arial" w:hAnsi="Arial" w:cs="Arial"/>
          <w:sz w:val="22"/>
          <w:szCs w:val="22"/>
        </w:rPr>
        <w:t xml:space="preserve">HOD of the Department </w:t>
      </w:r>
    </w:p>
    <w:p w:rsidR="00910C38" w:rsidRPr="00743D0B" w:rsidRDefault="00910C38" w:rsidP="00910C38">
      <w:pPr>
        <w:widowControl w:val="0"/>
        <w:numPr>
          <w:ilvl w:val="0"/>
          <w:numId w:val="38"/>
        </w:numPr>
        <w:overflowPunct w:val="0"/>
        <w:autoSpaceDE w:val="0"/>
        <w:autoSpaceDN w:val="0"/>
        <w:adjustRightInd w:val="0"/>
        <w:spacing w:before="120" w:after="120"/>
        <w:jc w:val="both"/>
        <w:rPr>
          <w:rFonts w:ascii="Arial" w:hAnsi="Arial" w:cs="Arial"/>
          <w:sz w:val="22"/>
          <w:szCs w:val="22"/>
        </w:rPr>
      </w:pPr>
      <w:r w:rsidRPr="00743D0B">
        <w:rPr>
          <w:rFonts w:ascii="Arial" w:hAnsi="Arial" w:cs="Arial"/>
          <w:sz w:val="22"/>
          <w:szCs w:val="22"/>
        </w:rPr>
        <w:t xml:space="preserve">Five Professors/ Associate Professors of the Department (on rotation basis) </w:t>
      </w:r>
    </w:p>
    <w:p w:rsidR="00910C38" w:rsidRPr="00743D0B" w:rsidRDefault="00910C38" w:rsidP="00910C38">
      <w:pPr>
        <w:widowControl w:val="0"/>
        <w:numPr>
          <w:ilvl w:val="0"/>
          <w:numId w:val="38"/>
        </w:numPr>
        <w:overflowPunct w:val="0"/>
        <w:autoSpaceDE w:val="0"/>
        <w:autoSpaceDN w:val="0"/>
        <w:adjustRightInd w:val="0"/>
        <w:spacing w:before="120" w:after="120"/>
        <w:jc w:val="both"/>
        <w:rPr>
          <w:rFonts w:ascii="Arial" w:hAnsi="Arial" w:cs="Arial"/>
          <w:sz w:val="22"/>
          <w:szCs w:val="22"/>
        </w:rPr>
      </w:pPr>
      <w:r w:rsidRPr="00743D0B">
        <w:rPr>
          <w:rFonts w:ascii="Arial" w:hAnsi="Arial" w:cs="Arial"/>
          <w:sz w:val="22"/>
          <w:szCs w:val="22"/>
        </w:rPr>
        <w:t xml:space="preserve">One Assistant Professor of the Department (on rotation basis) </w:t>
      </w:r>
    </w:p>
    <w:p w:rsidR="00AA7617" w:rsidRPr="00743D0B" w:rsidRDefault="00AA7617" w:rsidP="00AA7617">
      <w:pPr>
        <w:widowControl w:val="0"/>
        <w:overflowPunct w:val="0"/>
        <w:autoSpaceDE w:val="0"/>
        <w:autoSpaceDN w:val="0"/>
        <w:adjustRightInd w:val="0"/>
        <w:spacing w:before="120" w:after="120" w:line="360" w:lineRule="auto"/>
        <w:ind w:left="1440"/>
        <w:jc w:val="both"/>
        <w:rPr>
          <w:rFonts w:ascii="Arial" w:hAnsi="Arial" w:cs="Arial"/>
          <w:sz w:val="22"/>
          <w:szCs w:val="22"/>
        </w:rPr>
      </w:pPr>
      <w:r w:rsidRPr="00743D0B">
        <w:rPr>
          <w:rFonts w:ascii="Arial" w:hAnsi="Arial" w:cs="Arial"/>
          <w:sz w:val="22"/>
          <w:szCs w:val="22"/>
        </w:rPr>
        <w:t>If no Professor is available in the department then two Associate Professors will be the members of the committee. The tenure of the committee will be of two years.</w:t>
      </w:r>
    </w:p>
    <w:p w:rsidR="00AA7617" w:rsidRPr="00743D0B" w:rsidRDefault="00AA7617" w:rsidP="00AA7617">
      <w:pPr>
        <w:widowControl w:val="0"/>
        <w:overflowPunct w:val="0"/>
        <w:autoSpaceDE w:val="0"/>
        <w:autoSpaceDN w:val="0"/>
        <w:adjustRightInd w:val="0"/>
        <w:spacing w:before="120" w:after="120" w:line="360" w:lineRule="auto"/>
        <w:ind w:left="1440"/>
        <w:jc w:val="both"/>
        <w:rPr>
          <w:rFonts w:ascii="Arial" w:hAnsi="Arial" w:cs="Arial"/>
          <w:sz w:val="22"/>
          <w:szCs w:val="22"/>
        </w:rPr>
      </w:pPr>
      <w:r w:rsidRPr="00743D0B">
        <w:rPr>
          <w:rFonts w:ascii="Arial" w:hAnsi="Arial" w:cs="Arial"/>
          <w:b/>
          <w:bCs/>
          <w:sz w:val="22"/>
          <w:szCs w:val="22"/>
        </w:rPr>
        <w:t xml:space="preserve">Note: </w:t>
      </w:r>
      <w:r w:rsidRPr="00743D0B">
        <w:rPr>
          <w:rFonts w:ascii="Arial" w:hAnsi="Arial" w:cs="Arial"/>
          <w:sz w:val="22"/>
          <w:szCs w:val="22"/>
        </w:rPr>
        <w:t>There shall be a separate DAAC in each teaching Department. The HOD may co-opt and / or invite more members if the concerned course instructor / teacher is a member of DAAC, he shall keep himself out of the Committee during deliberations. The quorum for each meeting shall be a minimum of THREE. The tenure for membership of DAAC shall be two years.</w:t>
      </w:r>
    </w:p>
    <w:p w:rsidR="00AA7617" w:rsidRPr="00743D0B" w:rsidRDefault="00511D2E" w:rsidP="00AA7617">
      <w:pPr>
        <w:widowControl w:val="0"/>
        <w:tabs>
          <w:tab w:val="left" w:pos="1440"/>
          <w:tab w:val="left" w:pos="1800"/>
          <w:tab w:val="left" w:pos="1980"/>
          <w:tab w:val="left" w:pos="2340"/>
        </w:tabs>
        <w:autoSpaceDE w:val="0"/>
        <w:autoSpaceDN w:val="0"/>
        <w:adjustRightInd w:val="0"/>
        <w:spacing w:before="120" w:after="120" w:line="360" w:lineRule="auto"/>
        <w:ind w:left="1080"/>
        <w:jc w:val="both"/>
        <w:rPr>
          <w:rFonts w:ascii="Arial" w:hAnsi="Arial" w:cs="Arial"/>
          <w:sz w:val="22"/>
          <w:szCs w:val="22"/>
        </w:rPr>
      </w:pPr>
      <w:r w:rsidRPr="00743D0B">
        <w:rPr>
          <w:rFonts w:ascii="Arial" w:hAnsi="Arial" w:cs="Arial"/>
          <w:b/>
          <w:bCs/>
          <w:sz w:val="22"/>
          <w:szCs w:val="22"/>
        </w:rPr>
        <w:tab/>
      </w:r>
      <w:r w:rsidR="00AA7617" w:rsidRPr="00743D0B">
        <w:rPr>
          <w:rFonts w:ascii="Arial" w:hAnsi="Arial" w:cs="Arial"/>
          <w:b/>
          <w:bCs/>
          <w:sz w:val="22"/>
          <w:szCs w:val="22"/>
        </w:rPr>
        <w:t>The functions and responsibilities of the DAAC shall include:</w:t>
      </w:r>
    </w:p>
    <w:p w:rsidR="00AA7617" w:rsidRPr="00743D0B" w:rsidRDefault="00AA7617" w:rsidP="00AA7617">
      <w:pPr>
        <w:pStyle w:val="ListParagraph"/>
        <w:widowControl w:val="0"/>
        <w:numPr>
          <w:ilvl w:val="3"/>
          <w:numId w:val="9"/>
        </w:numPr>
        <w:tabs>
          <w:tab w:val="left" w:pos="2160"/>
        </w:tabs>
        <w:overflowPunct w:val="0"/>
        <w:autoSpaceDE w:val="0"/>
        <w:autoSpaceDN w:val="0"/>
        <w:adjustRightInd w:val="0"/>
        <w:spacing w:before="120" w:after="120" w:line="360" w:lineRule="auto"/>
        <w:ind w:left="2160" w:right="100" w:hanging="720"/>
        <w:jc w:val="both"/>
        <w:rPr>
          <w:rFonts w:ascii="Arial" w:hAnsi="Arial" w:cs="Arial"/>
          <w:sz w:val="22"/>
          <w:szCs w:val="22"/>
        </w:rPr>
      </w:pPr>
      <w:r w:rsidRPr="00743D0B">
        <w:rPr>
          <w:rFonts w:ascii="Arial" w:hAnsi="Arial" w:cs="Arial"/>
          <w:sz w:val="22"/>
          <w:szCs w:val="22"/>
        </w:rPr>
        <w:t xml:space="preserve">To receive grievances / complaints in writing from the students of any programmes (ICD/UG/PG) regarding anomaly in award of grades due to bias, victimization, erratic evaluation etc. and redress the complaints. </w:t>
      </w:r>
    </w:p>
    <w:p w:rsidR="00AA7617" w:rsidRPr="00743D0B" w:rsidRDefault="00AA7617" w:rsidP="00AA7617">
      <w:pPr>
        <w:widowControl w:val="0"/>
        <w:numPr>
          <w:ilvl w:val="3"/>
          <w:numId w:val="9"/>
        </w:numPr>
        <w:tabs>
          <w:tab w:val="left" w:pos="2160"/>
        </w:tabs>
        <w:overflowPunct w:val="0"/>
        <w:autoSpaceDE w:val="0"/>
        <w:autoSpaceDN w:val="0"/>
        <w:adjustRightInd w:val="0"/>
        <w:spacing w:before="120" w:after="120" w:line="360" w:lineRule="auto"/>
        <w:ind w:left="2160" w:right="100" w:hanging="720"/>
        <w:jc w:val="both"/>
        <w:rPr>
          <w:rFonts w:ascii="Arial" w:hAnsi="Arial" w:cs="Arial"/>
          <w:sz w:val="22"/>
          <w:szCs w:val="22"/>
        </w:rPr>
      </w:pPr>
      <w:r w:rsidRPr="00743D0B">
        <w:rPr>
          <w:rFonts w:ascii="Arial" w:hAnsi="Arial" w:cs="Arial"/>
          <w:sz w:val="22"/>
          <w:szCs w:val="22"/>
        </w:rPr>
        <w:t xml:space="preserve">To interact with the concerned course instructor and the student separately before taking an appropriate decision. </w:t>
      </w:r>
    </w:p>
    <w:p w:rsidR="00AA7617" w:rsidRPr="00743D0B" w:rsidRDefault="00AA7617" w:rsidP="00AA7617">
      <w:pPr>
        <w:widowControl w:val="0"/>
        <w:numPr>
          <w:ilvl w:val="3"/>
          <w:numId w:val="9"/>
        </w:numPr>
        <w:tabs>
          <w:tab w:val="left" w:pos="2160"/>
        </w:tabs>
        <w:overflowPunct w:val="0"/>
        <w:autoSpaceDE w:val="0"/>
        <w:autoSpaceDN w:val="0"/>
        <w:adjustRightInd w:val="0"/>
        <w:spacing w:before="120" w:after="120" w:line="360" w:lineRule="auto"/>
        <w:ind w:left="2160" w:right="100" w:hanging="720"/>
        <w:jc w:val="both"/>
        <w:rPr>
          <w:rFonts w:ascii="Arial" w:hAnsi="Arial" w:cs="Arial"/>
          <w:sz w:val="22"/>
          <w:szCs w:val="22"/>
        </w:rPr>
      </w:pPr>
      <w:r w:rsidRPr="00743D0B">
        <w:rPr>
          <w:rFonts w:ascii="Arial" w:hAnsi="Arial" w:cs="Arial"/>
          <w:sz w:val="22"/>
          <w:szCs w:val="22"/>
        </w:rPr>
        <w:t xml:space="preserve">To monitor the conduct of all ICD/UG/PG courses offered by the </w:t>
      </w:r>
      <w:proofErr w:type="gramStart"/>
      <w:r w:rsidRPr="00743D0B">
        <w:rPr>
          <w:rFonts w:ascii="Arial" w:hAnsi="Arial" w:cs="Arial"/>
          <w:sz w:val="22"/>
          <w:szCs w:val="22"/>
        </w:rPr>
        <w:t>Department .</w:t>
      </w:r>
      <w:proofErr w:type="gramEnd"/>
      <w:r w:rsidRPr="00743D0B">
        <w:rPr>
          <w:rFonts w:ascii="Arial" w:hAnsi="Arial" w:cs="Arial"/>
          <w:sz w:val="22"/>
          <w:szCs w:val="22"/>
        </w:rPr>
        <w:t xml:space="preserve"> </w:t>
      </w:r>
    </w:p>
    <w:p w:rsidR="00AA7617" w:rsidRPr="00743D0B" w:rsidRDefault="00AA7617" w:rsidP="00AA7617">
      <w:pPr>
        <w:widowControl w:val="0"/>
        <w:numPr>
          <w:ilvl w:val="3"/>
          <w:numId w:val="9"/>
        </w:numPr>
        <w:tabs>
          <w:tab w:val="left" w:pos="2160"/>
        </w:tabs>
        <w:overflowPunct w:val="0"/>
        <w:autoSpaceDE w:val="0"/>
        <w:autoSpaceDN w:val="0"/>
        <w:adjustRightInd w:val="0"/>
        <w:spacing w:before="120" w:after="120" w:line="360" w:lineRule="auto"/>
        <w:ind w:left="2160" w:right="100" w:hanging="720"/>
        <w:jc w:val="both"/>
        <w:rPr>
          <w:rFonts w:ascii="Arial" w:hAnsi="Arial" w:cs="Arial"/>
          <w:sz w:val="22"/>
          <w:szCs w:val="22"/>
        </w:rPr>
      </w:pPr>
      <w:r w:rsidRPr="00743D0B">
        <w:rPr>
          <w:rFonts w:ascii="Arial" w:hAnsi="Arial" w:cs="Arial"/>
          <w:sz w:val="22"/>
          <w:szCs w:val="22"/>
        </w:rPr>
        <w:t>To ensure academic standards and excellence of the courses offered by the department.</w:t>
      </w:r>
    </w:p>
    <w:p w:rsidR="00AA7617" w:rsidRPr="00743D0B" w:rsidRDefault="00AA7617" w:rsidP="00AA7617">
      <w:pPr>
        <w:widowControl w:val="0"/>
        <w:numPr>
          <w:ilvl w:val="3"/>
          <w:numId w:val="9"/>
        </w:numPr>
        <w:tabs>
          <w:tab w:val="left" w:pos="2160"/>
        </w:tabs>
        <w:overflowPunct w:val="0"/>
        <w:autoSpaceDE w:val="0"/>
        <w:autoSpaceDN w:val="0"/>
        <w:adjustRightInd w:val="0"/>
        <w:spacing w:before="120" w:after="120" w:line="360" w:lineRule="auto"/>
        <w:ind w:left="2160" w:right="100" w:hanging="720"/>
        <w:jc w:val="both"/>
        <w:rPr>
          <w:rFonts w:ascii="Arial" w:hAnsi="Arial" w:cs="Arial"/>
          <w:sz w:val="22"/>
          <w:szCs w:val="22"/>
        </w:rPr>
      </w:pPr>
      <w:r w:rsidRPr="00743D0B">
        <w:rPr>
          <w:rFonts w:ascii="Arial" w:hAnsi="Arial" w:cs="Arial"/>
          <w:sz w:val="22"/>
          <w:szCs w:val="22"/>
        </w:rPr>
        <w:t xml:space="preserve">Review and approval of the grades. </w:t>
      </w:r>
    </w:p>
    <w:p w:rsidR="00AA7617" w:rsidRPr="00743D0B" w:rsidRDefault="00AA7617" w:rsidP="00AA7617">
      <w:pPr>
        <w:widowControl w:val="0"/>
        <w:numPr>
          <w:ilvl w:val="3"/>
          <w:numId w:val="9"/>
        </w:numPr>
        <w:tabs>
          <w:tab w:val="left" w:pos="2160"/>
        </w:tabs>
        <w:overflowPunct w:val="0"/>
        <w:autoSpaceDE w:val="0"/>
        <w:autoSpaceDN w:val="0"/>
        <w:adjustRightInd w:val="0"/>
        <w:spacing w:before="120" w:after="120" w:line="360" w:lineRule="auto"/>
        <w:ind w:left="2160" w:right="100" w:hanging="720"/>
        <w:jc w:val="both"/>
        <w:rPr>
          <w:rFonts w:ascii="Arial" w:hAnsi="Arial" w:cs="Arial"/>
          <w:sz w:val="22"/>
          <w:szCs w:val="22"/>
        </w:rPr>
      </w:pPr>
      <w:r w:rsidRPr="00743D0B">
        <w:rPr>
          <w:rFonts w:ascii="Arial" w:hAnsi="Arial" w:cs="Arial"/>
          <w:sz w:val="22"/>
          <w:szCs w:val="22"/>
        </w:rPr>
        <w:t xml:space="preserve">To consolidate the registration of the students and communicate to the course teachers and Dean (A). </w:t>
      </w:r>
    </w:p>
    <w:p w:rsidR="00AA7617" w:rsidRPr="00743D0B" w:rsidRDefault="00AA7617" w:rsidP="00AA7617">
      <w:pPr>
        <w:widowControl w:val="0"/>
        <w:numPr>
          <w:ilvl w:val="3"/>
          <w:numId w:val="9"/>
        </w:numPr>
        <w:tabs>
          <w:tab w:val="left" w:pos="2160"/>
        </w:tabs>
        <w:overflowPunct w:val="0"/>
        <w:autoSpaceDE w:val="0"/>
        <w:autoSpaceDN w:val="0"/>
        <w:adjustRightInd w:val="0"/>
        <w:spacing w:before="120" w:after="120" w:line="360" w:lineRule="auto"/>
        <w:ind w:left="2160" w:right="100" w:hanging="720"/>
        <w:jc w:val="both"/>
        <w:rPr>
          <w:rFonts w:ascii="Arial" w:hAnsi="Arial" w:cs="Arial"/>
          <w:sz w:val="22"/>
          <w:szCs w:val="22"/>
        </w:rPr>
      </w:pPr>
      <w:r w:rsidRPr="00743D0B">
        <w:rPr>
          <w:rFonts w:ascii="Arial" w:hAnsi="Arial" w:cs="Arial"/>
          <w:sz w:val="22"/>
          <w:szCs w:val="22"/>
        </w:rPr>
        <w:t xml:space="preserve">To consider any matter related to the ICD/UG/PG </w:t>
      </w:r>
      <w:proofErr w:type="spellStart"/>
      <w:r w:rsidRPr="00743D0B">
        <w:rPr>
          <w:rFonts w:ascii="Arial" w:hAnsi="Arial" w:cs="Arial"/>
          <w:sz w:val="22"/>
          <w:szCs w:val="22"/>
        </w:rPr>
        <w:t>programmmes</w:t>
      </w:r>
      <w:proofErr w:type="spellEnd"/>
      <w:r w:rsidRPr="00743D0B">
        <w:rPr>
          <w:rFonts w:ascii="Arial" w:hAnsi="Arial" w:cs="Arial"/>
          <w:sz w:val="22"/>
          <w:szCs w:val="22"/>
        </w:rPr>
        <w:t xml:space="preserve"> of the Department. </w:t>
      </w:r>
    </w:p>
    <w:p w:rsidR="00AA7617" w:rsidRPr="00743D0B" w:rsidRDefault="00AA7617" w:rsidP="00AA7617">
      <w:pPr>
        <w:widowControl w:val="0"/>
        <w:numPr>
          <w:ilvl w:val="3"/>
          <w:numId w:val="9"/>
        </w:numPr>
        <w:tabs>
          <w:tab w:val="left" w:pos="2160"/>
        </w:tabs>
        <w:overflowPunct w:val="0"/>
        <w:autoSpaceDE w:val="0"/>
        <w:autoSpaceDN w:val="0"/>
        <w:adjustRightInd w:val="0"/>
        <w:spacing w:before="120" w:after="120" w:line="360" w:lineRule="auto"/>
        <w:ind w:left="2160" w:right="100" w:hanging="720"/>
        <w:jc w:val="both"/>
        <w:rPr>
          <w:rFonts w:ascii="Arial" w:hAnsi="Arial" w:cs="Arial"/>
          <w:sz w:val="22"/>
          <w:szCs w:val="22"/>
        </w:rPr>
      </w:pPr>
      <w:r w:rsidRPr="00743D0B">
        <w:rPr>
          <w:rFonts w:ascii="Arial" w:hAnsi="Arial" w:cs="Arial"/>
          <w:sz w:val="22"/>
          <w:szCs w:val="22"/>
        </w:rPr>
        <w:t xml:space="preserve">To take up any responsibility or function assigned by the Senate or the Chairman of the Senate or Chairman of the Board of Studies. </w:t>
      </w:r>
    </w:p>
    <w:p w:rsidR="00AA7617" w:rsidRPr="00743D0B" w:rsidRDefault="00AA7617" w:rsidP="00AA7617">
      <w:pPr>
        <w:widowControl w:val="0"/>
        <w:numPr>
          <w:ilvl w:val="3"/>
          <w:numId w:val="9"/>
        </w:numPr>
        <w:tabs>
          <w:tab w:val="left" w:pos="2160"/>
        </w:tabs>
        <w:overflowPunct w:val="0"/>
        <w:autoSpaceDE w:val="0"/>
        <w:autoSpaceDN w:val="0"/>
        <w:adjustRightInd w:val="0"/>
        <w:spacing w:before="120" w:after="120" w:line="360" w:lineRule="auto"/>
        <w:ind w:left="2160" w:right="100" w:hanging="720"/>
        <w:jc w:val="both"/>
        <w:rPr>
          <w:rFonts w:ascii="Arial" w:hAnsi="Arial" w:cs="Arial"/>
          <w:sz w:val="22"/>
          <w:szCs w:val="22"/>
        </w:rPr>
      </w:pPr>
      <w:r w:rsidRPr="00743D0B">
        <w:rPr>
          <w:rFonts w:ascii="Arial" w:hAnsi="Arial" w:cs="Arial"/>
          <w:sz w:val="22"/>
          <w:szCs w:val="22"/>
        </w:rPr>
        <w:t xml:space="preserve">The decision of the DAAC will be based on simple majority. </w:t>
      </w:r>
    </w:p>
    <w:p w:rsidR="00AA7617" w:rsidRPr="00743D0B" w:rsidRDefault="00AA7617" w:rsidP="00AA7617">
      <w:pPr>
        <w:widowControl w:val="0"/>
        <w:numPr>
          <w:ilvl w:val="3"/>
          <w:numId w:val="9"/>
        </w:numPr>
        <w:tabs>
          <w:tab w:val="left" w:pos="2160"/>
        </w:tabs>
        <w:overflowPunct w:val="0"/>
        <w:autoSpaceDE w:val="0"/>
        <w:autoSpaceDN w:val="0"/>
        <w:adjustRightInd w:val="0"/>
        <w:spacing w:before="120" w:after="120" w:line="360" w:lineRule="auto"/>
        <w:ind w:left="2160" w:right="100" w:hanging="720"/>
        <w:jc w:val="both"/>
        <w:rPr>
          <w:rFonts w:ascii="Arial" w:hAnsi="Arial" w:cs="Arial"/>
          <w:sz w:val="22"/>
          <w:szCs w:val="22"/>
        </w:rPr>
      </w:pPr>
      <w:r w:rsidRPr="00743D0B">
        <w:rPr>
          <w:rFonts w:ascii="Arial" w:hAnsi="Arial" w:cs="Arial"/>
          <w:sz w:val="22"/>
          <w:szCs w:val="22"/>
        </w:rPr>
        <w:t xml:space="preserve">The recommendations of the DAAC shall be communicated to the </w:t>
      </w:r>
      <w:r w:rsidRPr="00743D0B">
        <w:rPr>
          <w:rFonts w:ascii="Arial" w:hAnsi="Arial" w:cs="Arial"/>
          <w:sz w:val="22"/>
          <w:szCs w:val="22"/>
        </w:rPr>
        <w:lastRenderedPageBreak/>
        <w:t>Dean (</w:t>
      </w:r>
      <w:proofErr w:type="spellStart"/>
      <w:r w:rsidRPr="00743D0B">
        <w:rPr>
          <w:rFonts w:ascii="Arial" w:hAnsi="Arial" w:cs="Arial"/>
          <w:sz w:val="22"/>
          <w:szCs w:val="22"/>
        </w:rPr>
        <w:t>A</w:t>
      </w:r>
      <w:r w:rsidR="0038582F" w:rsidRPr="00743D0B">
        <w:rPr>
          <w:rFonts w:ascii="Arial" w:hAnsi="Arial" w:cs="Arial"/>
          <w:sz w:val="22"/>
          <w:szCs w:val="22"/>
        </w:rPr>
        <w:t>cad</w:t>
      </w:r>
      <w:proofErr w:type="spellEnd"/>
      <w:r w:rsidRPr="00743D0B">
        <w:rPr>
          <w:rFonts w:ascii="Arial" w:hAnsi="Arial" w:cs="Arial"/>
          <w:sz w:val="22"/>
          <w:szCs w:val="22"/>
        </w:rPr>
        <w:t xml:space="preserve">) for further appropriate action as required. </w:t>
      </w:r>
    </w:p>
    <w:p w:rsidR="00AA7617" w:rsidRPr="00743D0B" w:rsidRDefault="00AA7617" w:rsidP="007400C3">
      <w:pPr>
        <w:widowControl w:val="0"/>
        <w:autoSpaceDE w:val="0"/>
        <w:autoSpaceDN w:val="0"/>
        <w:adjustRightInd w:val="0"/>
        <w:spacing w:before="120" w:after="120" w:line="360" w:lineRule="auto"/>
        <w:ind w:left="567"/>
        <w:jc w:val="both"/>
        <w:rPr>
          <w:rFonts w:ascii="Arial" w:hAnsi="Arial" w:cs="Arial"/>
          <w:sz w:val="22"/>
          <w:szCs w:val="22"/>
        </w:rPr>
      </w:pPr>
      <w:r w:rsidRPr="00743D0B">
        <w:rPr>
          <w:rFonts w:ascii="Arial" w:hAnsi="Arial" w:cs="Arial"/>
          <w:b/>
          <w:bCs/>
          <w:sz w:val="22"/>
          <w:szCs w:val="22"/>
        </w:rPr>
        <w:t>1.</w:t>
      </w:r>
      <w:r w:rsidR="00BD602D" w:rsidRPr="00743D0B">
        <w:rPr>
          <w:rFonts w:ascii="Arial" w:hAnsi="Arial" w:cs="Arial"/>
          <w:b/>
          <w:bCs/>
          <w:sz w:val="22"/>
          <w:szCs w:val="22"/>
        </w:rPr>
        <w:t>13</w:t>
      </w:r>
      <w:r w:rsidRPr="00743D0B">
        <w:rPr>
          <w:rFonts w:ascii="Arial" w:hAnsi="Arial" w:cs="Arial"/>
          <w:b/>
          <w:bCs/>
          <w:sz w:val="22"/>
          <w:szCs w:val="22"/>
        </w:rPr>
        <w:t xml:space="preserve">   </w:t>
      </w:r>
      <w:r w:rsidR="007400C3">
        <w:rPr>
          <w:rFonts w:ascii="Arial" w:hAnsi="Arial" w:cs="Arial"/>
          <w:b/>
          <w:bCs/>
          <w:sz w:val="22"/>
          <w:szCs w:val="22"/>
        </w:rPr>
        <w:tab/>
      </w:r>
      <w:r w:rsidRPr="00743D0B">
        <w:rPr>
          <w:rFonts w:ascii="Arial" w:hAnsi="Arial" w:cs="Arial"/>
          <w:b/>
          <w:bCs/>
          <w:sz w:val="22"/>
          <w:szCs w:val="22"/>
        </w:rPr>
        <w:t>COUNSELING SYSTEM</w:t>
      </w:r>
    </w:p>
    <w:p w:rsidR="00AA7617" w:rsidRPr="00743D0B" w:rsidRDefault="00AA7617" w:rsidP="007400C3">
      <w:pPr>
        <w:widowControl w:val="0"/>
        <w:autoSpaceDE w:val="0"/>
        <w:autoSpaceDN w:val="0"/>
        <w:adjustRightInd w:val="0"/>
        <w:spacing w:before="120" w:after="120" w:line="360" w:lineRule="auto"/>
        <w:ind w:left="1440"/>
        <w:jc w:val="both"/>
        <w:rPr>
          <w:rFonts w:ascii="Arial" w:hAnsi="Arial" w:cs="Arial"/>
          <w:sz w:val="22"/>
          <w:szCs w:val="22"/>
        </w:rPr>
      </w:pPr>
      <w:r w:rsidRPr="00743D0B">
        <w:rPr>
          <w:rFonts w:ascii="Arial" w:hAnsi="Arial" w:cs="Arial"/>
          <w:sz w:val="22"/>
          <w:szCs w:val="22"/>
        </w:rPr>
        <w:t>Each class after admission to the ICD/UG/PG program shall be assigned to a Class Counselor. The students will have the same counselor throughout their duration of study. Counselor will meet students once in a week for which a slot in timetable will be provided. Students are expected to keep constantly in touch with their counselor so that he may watch their progress and guide them accordingly. The functions of class counselor are:</w:t>
      </w:r>
    </w:p>
    <w:p w:rsidR="00AA7617" w:rsidRPr="00743D0B" w:rsidRDefault="00AA7617" w:rsidP="00AA7617">
      <w:pPr>
        <w:widowControl w:val="0"/>
        <w:numPr>
          <w:ilvl w:val="0"/>
          <w:numId w:val="6"/>
        </w:numPr>
        <w:overflowPunct w:val="0"/>
        <w:autoSpaceDE w:val="0"/>
        <w:autoSpaceDN w:val="0"/>
        <w:adjustRightInd w:val="0"/>
        <w:spacing w:before="120" w:after="120" w:line="360" w:lineRule="auto"/>
        <w:ind w:left="1440" w:right="280" w:hanging="540"/>
        <w:jc w:val="both"/>
        <w:rPr>
          <w:rFonts w:ascii="Arial" w:hAnsi="Arial" w:cs="Arial"/>
          <w:sz w:val="22"/>
          <w:szCs w:val="22"/>
        </w:rPr>
      </w:pPr>
      <w:r w:rsidRPr="00743D0B">
        <w:rPr>
          <w:rFonts w:ascii="Arial" w:hAnsi="Arial" w:cs="Arial"/>
          <w:sz w:val="22"/>
          <w:szCs w:val="22"/>
        </w:rPr>
        <w:t xml:space="preserve">To help students in planning their courses and activities during study. </w:t>
      </w:r>
    </w:p>
    <w:p w:rsidR="00AA7617" w:rsidRPr="00743D0B" w:rsidRDefault="00AA7617" w:rsidP="00AA7617">
      <w:pPr>
        <w:widowControl w:val="0"/>
        <w:numPr>
          <w:ilvl w:val="0"/>
          <w:numId w:val="6"/>
        </w:numPr>
        <w:overflowPunct w:val="0"/>
        <w:autoSpaceDE w:val="0"/>
        <w:autoSpaceDN w:val="0"/>
        <w:adjustRightInd w:val="0"/>
        <w:spacing w:before="120" w:after="120" w:line="360" w:lineRule="auto"/>
        <w:ind w:left="1440" w:hanging="540"/>
        <w:jc w:val="both"/>
        <w:rPr>
          <w:rFonts w:ascii="Arial" w:hAnsi="Arial" w:cs="Arial"/>
          <w:sz w:val="22"/>
          <w:szCs w:val="22"/>
        </w:rPr>
      </w:pPr>
      <w:r w:rsidRPr="00743D0B">
        <w:rPr>
          <w:rFonts w:ascii="Arial" w:hAnsi="Arial" w:cs="Arial"/>
          <w:sz w:val="22"/>
          <w:szCs w:val="22"/>
        </w:rPr>
        <w:t xml:space="preserve">To guide, </w:t>
      </w:r>
      <w:proofErr w:type="spellStart"/>
      <w:r w:rsidRPr="00743D0B">
        <w:rPr>
          <w:rFonts w:ascii="Arial" w:hAnsi="Arial" w:cs="Arial"/>
          <w:sz w:val="22"/>
          <w:szCs w:val="22"/>
        </w:rPr>
        <w:t>advise</w:t>
      </w:r>
      <w:proofErr w:type="spellEnd"/>
      <w:r w:rsidRPr="00743D0B">
        <w:rPr>
          <w:rFonts w:ascii="Arial" w:hAnsi="Arial" w:cs="Arial"/>
          <w:sz w:val="22"/>
          <w:szCs w:val="22"/>
        </w:rPr>
        <w:t xml:space="preserve"> and counsel students on academic program. </w:t>
      </w:r>
    </w:p>
    <w:p w:rsidR="00AA7617" w:rsidRPr="00743D0B" w:rsidRDefault="00AA7617" w:rsidP="007400C3">
      <w:pPr>
        <w:pStyle w:val="ListParagraph"/>
        <w:spacing w:before="120" w:after="120" w:line="360" w:lineRule="auto"/>
        <w:ind w:left="567"/>
        <w:jc w:val="both"/>
        <w:rPr>
          <w:rFonts w:ascii="Arial" w:hAnsi="Arial" w:cs="Arial"/>
          <w:sz w:val="22"/>
          <w:szCs w:val="22"/>
        </w:rPr>
      </w:pPr>
      <w:r w:rsidRPr="00743D0B">
        <w:rPr>
          <w:rFonts w:ascii="Arial" w:hAnsi="Arial" w:cs="Arial"/>
          <w:b/>
          <w:sz w:val="22"/>
          <w:szCs w:val="22"/>
        </w:rPr>
        <w:t xml:space="preserve">2.0   </w:t>
      </w:r>
      <w:r w:rsidR="007400C3">
        <w:rPr>
          <w:rFonts w:ascii="Arial" w:hAnsi="Arial" w:cs="Arial"/>
          <w:b/>
          <w:sz w:val="22"/>
          <w:szCs w:val="22"/>
        </w:rPr>
        <w:tab/>
      </w:r>
      <w:r w:rsidRPr="00743D0B">
        <w:rPr>
          <w:rFonts w:ascii="Arial" w:hAnsi="Arial" w:cs="Arial"/>
          <w:b/>
          <w:sz w:val="22"/>
          <w:szCs w:val="22"/>
        </w:rPr>
        <w:t>Academic Calendar</w:t>
      </w:r>
    </w:p>
    <w:p w:rsidR="00AA7617" w:rsidRPr="00743D0B" w:rsidRDefault="00AA7617" w:rsidP="006C4F16">
      <w:pPr>
        <w:widowControl w:val="0"/>
        <w:autoSpaceDE w:val="0"/>
        <w:autoSpaceDN w:val="0"/>
        <w:adjustRightInd w:val="0"/>
        <w:spacing w:before="120" w:after="120" w:line="360" w:lineRule="auto"/>
        <w:ind w:left="1260"/>
        <w:jc w:val="both"/>
        <w:rPr>
          <w:rFonts w:ascii="Arial" w:hAnsi="Arial" w:cs="Arial"/>
          <w:sz w:val="22"/>
          <w:szCs w:val="22"/>
        </w:rPr>
      </w:pPr>
      <w:r w:rsidRPr="00743D0B">
        <w:rPr>
          <w:rFonts w:ascii="Arial" w:hAnsi="Arial" w:cs="Arial"/>
          <w:sz w:val="22"/>
          <w:szCs w:val="22"/>
        </w:rPr>
        <w:t>The curricular and extracurricular activities during a semester are planned in advance and are listed in the Academic Calendar.  This Calendar provides details of the dates of registration, teaching schedule, withdrawal, examinations, declaration of results, holidays, breaks, vacation etc., and all concerned must adhere to the specified dates in the calendar for each activity.</w:t>
      </w:r>
    </w:p>
    <w:p w:rsidR="00AA7617" w:rsidRPr="00743D0B" w:rsidRDefault="00AA7617" w:rsidP="006C4F16">
      <w:pPr>
        <w:widowControl w:val="0"/>
        <w:autoSpaceDE w:val="0"/>
        <w:autoSpaceDN w:val="0"/>
        <w:adjustRightInd w:val="0"/>
        <w:spacing w:before="120" w:after="120" w:line="360" w:lineRule="auto"/>
        <w:ind w:left="1260"/>
        <w:jc w:val="both"/>
        <w:rPr>
          <w:rFonts w:ascii="Arial" w:hAnsi="Arial" w:cs="Arial"/>
          <w:sz w:val="22"/>
          <w:szCs w:val="22"/>
        </w:rPr>
      </w:pPr>
      <w:r w:rsidRPr="00743D0B">
        <w:rPr>
          <w:rFonts w:ascii="Arial" w:hAnsi="Arial" w:cs="Arial"/>
          <w:sz w:val="22"/>
          <w:szCs w:val="22"/>
        </w:rPr>
        <w:t xml:space="preserve">The Academic Calendar shall commence from a date in the third week of July and end on a date in the last week of June. The duration of semesters </w:t>
      </w:r>
      <w:r w:rsidR="0008430E" w:rsidRPr="00743D0B">
        <w:rPr>
          <w:rFonts w:ascii="Arial" w:hAnsi="Arial" w:cs="Arial"/>
          <w:sz w:val="22"/>
          <w:szCs w:val="22"/>
        </w:rPr>
        <w:t xml:space="preserve">(including teaching and examination related activities) </w:t>
      </w:r>
      <w:r w:rsidRPr="00743D0B">
        <w:rPr>
          <w:rFonts w:ascii="Arial" w:hAnsi="Arial" w:cs="Arial"/>
          <w:sz w:val="22"/>
          <w:szCs w:val="22"/>
        </w:rPr>
        <w:t xml:space="preserve">is given below: </w:t>
      </w:r>
    </w:p>
    <w:p w:rsidR="00AA7617" w:rsidRPr="00743D0B" w:rsidRDefault="00AA7617" w:rsidP="006C4F16">
      <w:pPr>
        <w:widowControl w:val="0"/>
        <w:numPr>
          <w:ilvl w:val="0"/>
          <w:numId w:val="13"/>
        </w:numPr>
        <w:tabs>
          <w:tab w:val="left" w:pos="1440"/>
        </w:tabs>
        <w:autoSpaceDE w:val="0"/>
        <w:autoSpaceDN w:val="0"/>
        <w:adjustRightInd w:val="0"/>
        <w:spacing w:before="120" w:after="120" w:line="360" w:lineRule="auto"/>
        <w:ind w:firstLine="0"/>
        <w:jc w:val="both"/>
        <w:rPr>
          <w:rFonts w:ascii="Arial" w:hAnsi="Arial" w:cs="Arial"/>
          <w:sz w:val="22"/>
          <w:szCs w:val="22"/>
        </w:rPr>
      </w:pPr>
      <w:r w:rsidRPr="00743D0B">
        <w:rPr>
          <w:rFonts w:ascii="Arial" w:hAnsi="Arial" w:cs="Arial"/>
          <w:sz w:val="22"/>
          <w:szCs w:val="22"/>
        </w:rPr>
        <w:t>Odd Semester : July to December</w:t>
      </w:r>
    </w:p>
    <w:p w:rsidR="00AA7617" w:rsidRPr="00743D0B" w:rsidRDefault="00AA7617" w:rsidP="006C4F16">
      <w:pPr>
        <w:widowControl w:val="0"/>
        <w:numPr>
          <w:ilvl w:val="0"/>
          <w:numId w:val="13"/>
        </w:numPr>
        <w:tabs>
          <w:tab w:val="left" w:pos="1440"/>
        </w:tabs>
        <w:autoSpaceDE w:val="0"/>
        <w:autoSpaceDN w:val="0"/>
        <w:adjustRightInd w:val="0"/>
        <w:spacing w:before="120" w:after="120" w:line="360" w:lineRule="auto"/>
        <w:ind w:firstLine="0"/>
        <w:jc w:val="both"/>
        <w:rPr>
          <w:rFonts w:ascii="Arial" w:hAnsi="Arial" w:cs="Arial"/>
          <w:sz w:val="22"/>
          <w:szCs w:val="22"/>
        </w:rPr>
      </w:pPr>
      <w:r w:rsidRPr="00743D0B">
        <w:rPr>
          <w:rFonts w:ascii="Arial" w:hAnsi="Arial" w:cs="Arial"/>
          <w:sz w:val="22"/>
          <w:szCs w:val="22"/>
        </w:rPr>
        <w:t>Even Semester : January to June</w:t>
      </w:r>
      <w:bookmarkStart w:id="2" w:name="_GoBack"/>
      <w:bookmarkEnd w:id="2"/>
    </w:p>
    <w:p w:rsidR="00AA7617" w:rsidRPr="00743D0B" w:rsidRDefault="00AA7617" w:rsidP="006C4F16">
      <w:pPr>
        <w:pStyle w:val="ListParagraph"/>
        <w:spacing w:before="120" w:after="120" w:line="360" w:lineRule="auto"/>
        <w:ind w:left="1260"/>
        <w:jc w:val="both"/>
        <w:rPr>
          <w:rFonts w:ascii="Arial" w:hAnsi="Arial" w:cs="Arial"/>
          <w:sz w:val="22"/>
          <w:szCs w:val="22"/>
        </w:rPr>
      </w:pPr>
      <w:r w:rsidRPr="00743D0B">
        <w:rPr>
          <w:rFonts w:ascii="Arial" w:hAnsi="Arial" w:cs="Arial"/>
          <w:sz w:val="22"/>
          <w:szCs w:val="22"/>
        </w:rPr>
        <w:t>A date-wise calendar shall be issued every year before the commencement of an Academic Session</w:t>
      </w:r>
    </w:p>
    <w:p w:rsidR="00AA7617" w:rsidRPr="00743D0B" w:rsidRDefault="007B7A36" w:rsidP="007400C3">
      <w:pPr>
        <w:spacing w:before="120" w:after="120" w:line="360" w:lineRule="auto"/>
        <w:ind w:left="120" w:firstLine="447"/>
        <w:jc w:val="both"/>
        <w:rPr>
          <w:rFonts w:ascii="Arial" w:hAnsi="Arial" w:cs="Arial"/>
          <w:sz w:val="22"/>
          <w:szCs w:val="22"/>
        </w:rPr>
      </w:pPr>
      <w:r w:rsidRPr="00743D0B">
        <w:rPr>
          <w:rFonts w:ascii="Arial" w:hAnsi="Arial" w:cs="Arial"/>
          <w:b/>
          <w:sz w:val="22"/>
          <w:szCs w:val="22"/>
        </w:rPr>
        <w:t xml:space="preserve">3.0  </w:t>
      </w:r>
      <w:r w:rsidRPr="00743D0B">
        <w:rPr>
          <w:rFonts w:ascii="Arial" w:hAnsi="Arial" w:cs="Arial"/>
          <w:b/>
          <w:sz w:val="22"/>
          <w:szCs w:val="22"/>
        </w:rPr>
        <w:tab/>
      </w:r>
      <w:r w:rsidR="00AA7617" w:rsidRPr="00743D0B">
        <w:rPr>
          <w:rFonts w:ascii="Arial" w:hAnsi="Arial" w:cs="Arial"/>
          <w:b/>
          <w:sz w:val="22"/>
          <w:szCs w:val="22"/>
        </w:rPr>
        <w:t>Students feedback</w:t>
      </w:r>
    </w:p>
    <w:p w:rsidR="00533059" w:rsidRPr="00743D0B" w:rsidRDefault="00AA7617" w:rsidP="007F3716">
      <w:pPr>
        <w:pStyle w:val="ListParagraph"/>
        <w:spacing w:before="120" w:after="120" w:line="360" w:lineRule="auto"/>
        <w:ind w:left="1440"/>
        <w:jc w:val="both"/>
        <w:rPr>
          <w:rFonts w:ascii="Arial" w:hAnsi="Arial" w:cs="Arial"/>
          <w:sz w:val="22"/>
          <w:szCs w:val="22"/>
        </w:rPr>
      </w:pPr>
      <w:r w:rsidRPr="00743D0B">
        <w:rPr>
          <w:rFonts w:ascii="Arial" w:hAnsi="Arial" w:cs="Arial"/>
          <w:sz w:val="22"/>
          <w:szCs w:val="22"/>
        </w:rPr>
        <w:t>Students’ feed</w:t>
      </w:r>
      <w:r w:rsidR="0038582F" w:rsidRPr="00743D0B">
        <w:rPr>
          <w:rFonts w:ascii="Arial" w:hAnsi="Arial" w:cs="Arial"/>
          <w:sz w:val="22"/>
          <w:szCs w:val="22"/>
        </w:rPr>
        <w:t xml:space="preserve">back </w:t>
      </w:r>
      <w:r w:rsidR="003F48B1" w:rsidRPr="00743D0B">
        <w:rPr>
          <w:rFonts w:ascii="Arial" w:hAnsi="Arial" w:cs="Arial"/>
          <w:sz w:val="22"/>
          <w:szCs w:val="22"/>
        </w:rPr>
        <w:t xml:space="preserve">(As per AICTE / NBA or appropriate format) </w:t>
      </w:r>
      <w:r w:rsidRPr="00743D0B">
        <w:rPr>
          <w:rFonts w:ascii="Arial" w:hAnsi="Arial" w:cs="Arial"/>
          <w:sz w:val="22"/>
          <w:szCs w:val="22"/>
        </w:rPr>
        <w:t xml:space="preserve">will be taken by the Heads </w:t>
      </w:r>
      <w:r w:rsidR="003F48B1" w:rsidRPr="00743D0B">
        <w:rPr>
          <w:rFonts w:ascii="Arial" w:hAnsi="Arial" w:cs="Arial"/>
          <w:sz w:val="22"/>
          <w:szCs w:val="22"/>
        </w:rPr>
        <w:t xml:space="preserve">(or their representatives) </w:t>
      </w:r>
      <w:r w:rsidRPr="00743D0B">
        <w:rPr>
          <w:rFonts w:ascii="Arial" w:hAnsi="Arial" w:cs="Arial"/>
          <w:sz w:val="22"/>
          <w:szCs w:val="22"/>
        </w:rPr>
        <w:t xml:space="preserve">of all Departments, course wise and teacher wise, </w:t>
      </w:r>
      <w:r w:rsidR="003F48B1" w:rsidRPr="00743D0B">
        <w:rPr>
          <w:rFonts w:ascii="Arial" w:hAnsi="Arial" w:cs="Arial"/>
          <w:sz w:val="22"/>
          <w:szCs w:val="22"/>
        </w:rPr>
        <w:t>in</w:t>
      </w:r>
      <w:r w:rsidRPr="00743D0B">
        <w:rPr>
          <w:rFonts w:ascii="Arial" w:hAnsi="Arial" w:cs="Arial"/>
          <w:sz w:val="22"/>
          <w:szCs w:val="22"/>
        </w:rPr>
        <w:t xml:space="preserve"> each semester</w:t>
      </w:r>
      <w:r w:rsidR="003F48B1" w:rsidRPr="00743D0B">
        <w:rPr>
          <w:rFonts w:ascii="Arial" w:hAnsi="Arial" w:cs="Arial"/>
          <w:sz w:val="22"/>
          <w:szCs w:val="22"/>
        </w:rPr>
        <w:t>. The feedback shall be used in improvement of</w:t>
      </w:r>
      <w:r w:rsidR="0038582F" w:rsidRPr="00743D0B">
        <w:rPr>
          <w:rFonts w:ascii="Arial" w:hAnsi="Arial" w:cs="Arial"/>
          <w:sz w:val="22"/>
          <w:szCs w:val="22"/>
        </w:rPr>
        <w:t xml:space="preserve"> the </w:t>
      </w:r>
      <w:r w:rsidRPr="00743D0B">
        <w:rPr>
          <w:rFonts w:ascii="Arial" w:hAnsi="Arial" w:cs="Arial"/>
          <w:sz w:val="22"/>
          <w:szCs w:val="22"/>
        </w:rPr>
        <w:t>teaching learning process</w:t>
      </w:r>
      <w:r w:rsidR="00511D2E" w:rsidRPr="00743D0B">
        <w:rPr>
          <w:rFonts w:ascii="Arial" w:hAnsi="Arial" w:cs="Arial"/>
          <w:sz w:val="22"/>
          <w:szCs w:val="22"/>
        </w:rPr>
        <w:t>.</w:t>
      </w:r>
      <w:r w:rsidR="00475CD9" w:rsidRPr="00743D0B">
        <w:rPr>
          <w:rFonts w:ascii="Arial" w:hAnsi="Arial" w:cs="Arial"/>
          <w:sz w:val="22"/>
          <w:szCs w:val="22"/>
        </w:rPr>
        <w:t xml:space="preserve"> In due course of time </w:t>
      </w:r>
      <w:r w:rsidR="003F48B1" w:rsidRPr="00743D0B">
        <w:rPr>
          <w:rFonts w:ascii="Arial" w:hAnsi="Arial" w:cs="Arial"/>
          <w:sz w:val="22"/>
          <w:szCs w:val="22"/>
        </w:rPr>
        <w:t xml:space="preserve">an </w:t>
      </w:r>
      <w:r w:rsidR="00475CD9" w:rsidRPr="00743D0B">
        <w:rPr>
          <w:rFonts w:ascii="Arial" w:hAnsi="Arial" w:cs="Arial"/>
          <w:sz w:val="22"/>
          <w:szCs w:val="22"/>
        </w:rPr>
        <w:t>on-line student feedback shall come into effect.</w:t>
      </w:r>
    </w:p>
    <w:sectPr w:rsidR="00533059" w:rsidRPr="00743D0B" w:rsidSect="00743D0B">
      <w:footerReference w:type="default" r:id="rId10"/>
      <w:pgSz w:w="11907" w:h="16840" w:code="9"/>
      <w:pgMar w:top="1134"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CFE" w:rsidRDefault="008A0CFE" w:rsidP="007B7A36">
      <w:r>
        <w:separator/>
      </w:r>
    </w:p>
  </w:endnote>
  <w:endnote w:type="continuationSeparator" w:id="0">
    <w:p w:rsidR="008A0CFE" w:rsidRDefault="008A0CFE" w:rsidP="007B7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591"/>
      <w:docPartObj>
        <w:docPartGallery w:val="Page Numbers (Bottom of Page)"/>
        <w:docPartUnique/>
      </w:docPartObj>
    </w:sdtPr>
    <w:sdtContent>
      <w:p w:rsidR="00641A27" w:rsidRDefault="000C7461">
        <w:pPr>
          <w:pStyle w:val="Footer"/>
          <w:jc w:val="center"/>
        </w:pPr>
        <w:r>
          <w:fldChar w:fldCharType="begin"/>
        </w:r>
        <w:r w:rsidR="00C91B48">
          <w:instrText xml:space="preserve"> PAGE   \* MERGEFORMAT </w:instrText>
        </w:r>
        <w:r>
          <w:fldChar w:fldCharType="separate"/>
        </w:r>
        <w:r w:rsidR="00D85213">
          <w:rPr>
            <w:noProof/>
          </w:rPr>
          <w:t>9</w:t>
        </w:r>
        <w:r>
          <w:rPr>
            <w:noProof/>
          </w:rPr>
          <w:fldChar w:fldCharType="end"/>
        </w:r>
      </w:p>
    </w:sdtContent>
  </w:sdt>
  <w:p w:rsidR="00641A27" w:rsidRDefault="00641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CFE" w:rsidRDefault="008A0CFE" w:rsidP="007B7A36">
      <w:r>
        <w:separator/>
      </w:r>
    </w:p>
  </w:footnote>
  <w:footnote w:type="continuationSeparator" w:id="0">
    <w:p w:rsidR="008A0CFE" w:rsidRDefault="008A0CFE" w:rsidP="007B7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BF"/>
    <w:multiLevelType w:val="hybridMultilevel"/>
    <w:tmpl w:val="00002F14"/>
    <w:lvl w:ilvl="0" w:tplc="00006AD6">
      <w:start w:val="1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3C"/>
    <w:multiLevelType w:val="multilevel"/>
    <w:tmpl w:val="D206CB50"/>
    <w:lvl w:ilvl="0">
      <w:start w:val="1"/>
      <w:numFmt w:val="bullet"/>
      <w:lvlText w:val=""/>
      <w:lvlJc w:val="left"/>
      <w:pPr>
        <w:ind w:left="360" w:hanging="360"/>
      </w:pPr>
      <w:rPr>
        <w:rFonts w:ascii="Symbol" w:hAnsi="Symbol" w:hint="default"/>
        <w:b/>
        <w:bCs/>
      </w:rPr>
    </w:lvl>
    <w:lvl w:ilvl="1">
      <w:start w:val="1"/>
      <w:numFmt w:val="decimal"/>
      <w:isLgl/>
      <w:lvlText w:val="%1.%2"/>
      <w:lvlJc w:val="left"/>
      <w:pPr>
        <w:ind w:left="2880" w:hanging="360"/>
      </w:pPr>
      <w:rPr>
        <w:rFonts w:hint="default"/>
      </w:rPr>
    </w:lvl>
    <w:lvl w:ilvl="2">
      <w:start w:val="1"/>
      <w:numFmt w:val="decimal"/>
      <w:isLgl/>
      <w:lvlText w:val="%1.%2.%3"/>
      <w:lvlJc w:val="left"/>
      <w:pPr>
        <w:ind w:left="5760" w:hanging="720"/>
      </w:pPr>
      <w:rPr>
        <w:rFonts w:hint="default"/>
        <w:b/>
        <w:color w:val="FF0000"/>
      </w:rPr>
    </w:lvl>
    <w:lvl w:ilvl="3">
      <w:start w:val="1"/>
      <w:numFmt w:val="decimal"/>
      <w:isLgl/>
      <w:lvlText w:val="%1.%2.%3.%4"/>
      <w:lvlJc w:val="left"/>
      <w:pPr>
        <w:ind w:left="8280" w:hanging="720"/>
      </w:pPr>
      <w:rPr>
        <w:rFonts w:hint="default"/>
        <w:b/>
      </w:rPr>
    </w:lvl>
    <w:lvl w:ilvl="4">
      <w:start w:val="1"/>
      <w:numFmt w:val="decimal"/>
      <w:isLgl/>
      <w:lvlText w:val="%1.%2.%3.%4.%5"/>
      <w:lvlJc w:val="left"/>
      <w:pPr>
        <w:ind w:left="11160" w:hanging="1080"/>
      </w:pPr>
      <w:rPr>
        <w:rFonts w:hint="default"/>
        <w:b/>
      </w:rPr>
    </w:lvl>
    <w:lvl w:ilvl="5">
      <w:start w:val="1"/>
      <w:numFmt w:val="decimal"/>
      <w:isLgl/>
      <w:lvlText w:val="%1.%2.%3.%4.%5.%6"/>
      <w:lvlJc w:val="left"/>
      <w:pPr>
        <w:ind w:left="13680" w:hanging="1080"/>
      </w:pPr>
      <w:rPr>
        <w:rFonts w:hint="default"/>
      </w:rPr>
    </w:lvl>
    <w:lvl w:ilvl="6">
      <w:start w:val="1"/>
      <w:numFmt w:val="decimal"/>
      <w:isLgl/>
      <w:lvlText w:val="%1.%2.%3.%4.%5.%6.%7"/>
      <w:lvlJc w:val="left"/>
      <w:pPr>
        <w:ind w:left="16560" w:hanging="1440"/>
      </w:pPr>
      <w:rPr>
        <w:rFonts w:hint="default"/>
      </w:rPr>
    </w:lvl>
    <w:lvl w:ilvl="7">
      <w:start w:val="1"/>
      <w:numFmt w:val="decimal"/>
      <w:isLgl/>
      <w:lvlText w:val="%1.%2.%3.%4.%5.%6.%7.%8"/>
      <w:lvlJc w:val="left"/>
      <w:pPr>
        <w:ind w:left="19080" w:hanging="1440"/>
      </w:pPr>
      <w:rPr>
        <w:rFonts w:hint="default"/>
      </w:rPr>
    </w:lvl>
    <w:lvl w:ilvl="8">
      <w:start w:val="1"/>
      <w:numFmt w:val="decimal"/>
      <w:isLgl/>
      <w:lvlText w:val="%1.%2.%3.%4.%5.%6.%7.%8.%9"/>
      <w:lvlJc w:val="left"/>
      <w:pPr>
        <w:ind w:left="21960" w:hanging="1800"/>
      </w:pPr>
      <w:rPr>
        <w:rFonts w:hint="default"/>
      </w:rPr>
    </w:lvl>
  </w:abstractNum>
  <w:abstractNum w:abstractNumId="2">
    <w:nsid w:val="0000187E"/>
    <w:multiLevelType w:val="hybridMultilevel"/>
    <w:tmpl w:val="000016C5"/>
    <w:lvl w:ilvl="0" w:tplc="000068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753"/>
    <w:multiLevelType w:val="hybridMultilevel"/>
    <w:tmpl w:val="000060BF"/>
    <w:lvl w:ilvl="0" w:tplc="00005C67">
      <w:start w:val="8"/>
      <w:numFmt w:val="lowerLetter"/>
      <w:lvlText w:val="(%1)"/>
      <w:lvlJc w:val="left"/>
      <w:pPr>
        <w:tabs>
          <w:tab w:val="num" w:pos="720"/>
        </w:tabs>
        <w:ind w:left="720" w:hanging="360"/>
      </w:pPr>
    </w:lvl>
    <w:lvl w:ilvl="1" w:tplc="00003CD6">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DB2"/>
    <w:multiLevelType w:val="hybridMultilevel"/>
    <w:tmpl w:val="000033EA"/>
    <w:lvl w:ilvl="0" w:tplc="000023C9">
      <w:start w:val="1"/>
      <w:numFmt w:val="lowerLetter"/>
      <w:lvlText w:val="%1"/>
      <w:lvlJc w:val="left"/>
      <w:pPr>
        <w:tabs>
          <w:tab w:val="num" w:pos="720"/>
        </w:tabs>
        <w:ind w:left="720" w:hanging="360"/>
      </w:pPr>
    </w:lvl>
    <w:lvl w:ilvl="1" w:tplc="000048CC">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F7399F"/>
    <w:multiLevelType w:val="hybridMultilevel"/>
    <w:tmpl w:val="8F18ED42"/>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DD2F82"/>
    <w:multiLevelType w:val="hybridMultilevel"/>
    <w:tmpl w:val="06F09F1A"/>
    <w:lvl w:ilvl="0" w:tplc="21C60224">
      <w:start w:val="1"/>
      <w:numFmt w:val="decimal"/>
      <w:lvlText w:val="%1."/>
      <w:lvlJc w:val="left"/>
      <w:pPr>
        <w:tabs>
          <w:tab w:val="num" w:pos="1080"/>
        </w:tabs>
        <w:ind w:left="1080" w:hanging="720"/>
      </w:pPr>
      <w:rPr>
        <w:rFonts w:hint="default"/>
      </w:rPr>
    </w:lvl>
    <w:lvl w:ilvl="1" w:tplc="394216A6">
      <w:start w:val="1"/>
      <w:numFmt w:val="lowerRoman"/>
      <w:lvlText w:val="(%2)"/>
      <w:lvlJc w:val="left"/>
      <w:pPr>
        <w:tabs>
          <w:tab w:val="num" w:pos="1800"/>
        </w:tabs>
        <w:ind w:left="1800" w:hanging="720"/>
      </w:pPr>
      <w:rPr>
        <w:rFonts w:hint="default"/>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1D38AE"/>
    <w:multiLevelType w:val="hybridMultilevel"/>
    <w:tmpl w:val="57A0EED2"/>
    <w:lvl w:ilvl="0" w:tplc="DD8A7B08">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6646C92"/>
    <w:multiLevelType w:val="hybridMultilevel"/>
    <w:tmpl w:val="F000E89E"/>
    <w:lvl w:ilvl="0" w:tplc="DD8A7B08">
      <w:start w:val="1"/>
      <w:numFmt w:val="decimal"/>
      <w:lvlText w:val="%1."/>
      <w:lvlJc w:val="left"/>
      <w:pPr>
        <w:ind w:left="2880" w:hanging="360"/>
      </w:pPr>
      <w:rPr>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07520C20"/>
    <w:multiLevelType w:val="hybridMultilevel"/>
    <w:tmpl w:val="A8A2EF5A"/>
    <w:lvl w:ilvl="0" w:tplc="04090001">
      <w:start w:val="1"/>
      <w:numFmt w:val="bullet"/>
      <w:lvlText w:val=""/>
      <w:lvlJc w:val="left"/>
      <w:pPr>
        <w:ind w:left="2880" w:hanging="360"/>
      </w:pPr>
      <w:rPr>
        <w:rFonts w:ascii="Symbol" w:hAnsi="Symbol" w:hint="default"/>
        <w:b/>
        <w:bCs/>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0AD6599E"/>
    <w:multiLevelType w:val="hybridMultilevel"/>
    <w:tmpl w:val="A9FCC894"/>
    <w:lvl w:ilvl="0" w:tplc="0409001B">
      <w:start w:val="1"/>
      <w:numFmt w:val="lowerRoman"/>
      <w:lvlText w:val="%1."/>
      <w:lvlJc w:val="right"/>
      <w:pPr>
        <w:tabs>
          <w:tab w:val="num" w:pos="1080"/>
        </w:tabs>
        <w:ind w:left="1080" w:hanging="720"/>
      </w:pPr>
      <w:rPr>
        <w:rFonts w:hint="default"/>
      </w:rPr>
    </w:lvl>
    <w:lvl w:ilvl="1" w:tplc="15C8F848">
      <w:start w:val="6"/>
      <w:numFmt w:val="decimal"/>
      <w:lvlText w:val="(%2)"/>
      <w:lvlJc w:val="left"/>
      <w:pPr>
        <w:tabs>
          <w:tab w:val="num" w:pos="1440"/>
        </w:tabs>
        <w:ind w:left="1440" w:hanging="360"/>
      </w:pPr>
      <w:rPr>
        <w:rFonts w:hint="default"/>
      </w:rPr>
    </w:lvl>
    <w:lvl w:ilvl="2" w:tplc="C7A462A6">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1C7D48"/>
    <w:multiLevelType w:val="hybridMultilevel"/>
    <w:tmpl w:val="27AEB6A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12046498"/>
    <w:multiLevelType w:val="hybridMultilevel"/>
    <w:tmpl w:val="CDB8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7C5846"/>
    <w:multiLevelType w:val="multilevel"/>
    <w:tmpl w:val="0F58DEF0"/>
    <w:lvl w:ilvl="0">
      <w:start w:val="1"/>
      <w:numFmt w:val="lowerLetter"/>
      <w:lvlText w:val="%1."/>
      <w:lvlJc w:val="left"/>
      <w:pPr>
        <w:tabs>
          <w:tab w:val="num" w:pos="600"/>
        </w:tabs>
        <w:ind w:left="600" w:hanging="600"/>
      </w:pPr>
      <w:rPr>
        <w:rFonts w:hint="default"/>
        <w:b/>
      </w:rPr>
    </w:lvl>
    <w:lvl w:ilvl="1">
      <w:start w:val="1"/>
      <w:numFmt w:val="decimal"/>
      <w:lvlText w:val="%1.%2.0"/>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13781490"/>
    <w:multiLevelType w:val="multilevel"/>
    <w:tmpl w:val="1D86F7DC"/>
    <w:lvl w:ilvl="0">
      <w:start w:val="1"/>
      <w:numFmt w:val="decimal"/>
      <w:lvlText w:val="%1"/>
      <w:lvlJc w:val="left"/>
      <w:pPr>
        <w:ind w:left="375" w:hanging="375"/>
      </w:pPr>
      <w:rPr>
        <w:rFonts w:hint="default"/>
      </w:rPr>
    </w:lvl>
    <w:lvl w:ilvl="1">
      <w:start w:val="1"/>
      <w:numFmt w:val="decimal"/>
      <w:lvlText w:val="%1.%2"/>
      <w:lvlJc w:val="left"/>
      <w:pPr>
        <w:ind w:left="495" w:hanging="375"/>
      </w:pPr>
      <w:rPr>
        <w:rFonts w:hint="default"/>
        <w:b/>
        <w:bCs/>
        <w:color w:val="auto"/>
      </w:rPr>
    </w:lvl>
    <w:lvl w:ilvl="2">
      <w:start w:val="1"/>
      <w:numFmt w:val="decimal"/>
      <w:lvlText w:val="%1.%2.%3"/>
      <w:lvlJc w:val="left"/>
      <w:pPr>
        <w:ind w:left="960" w:hanging="720"/>
      </w:pPr>
      <w:rPr>
        <w:rFonts w:hint="default"/>
        <w:bCs w:val="0"/>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9."/>
      <w:lvlJc w:val="left"/>
      <w:pPr>
        <w:ind w:left="2760" w:hanging="1800"/>
      </w:pPr>
      <w:rPr>
        <w:rFonts w:hint="default"/>
        <w:b/>
        <w:bCs/>
      </w:rPr>
    </w:lvl>
  </w:abstractNum>
  <w:abstractNum w:abstractNumId="15">
    <w:nsid w:val="154659AB"/>
    <w:multiLevelType w:val="hybridMultilevel"/>
    <w:tmpl w:val="3A22B31A"/>
    <w:lvl w:ilvl="0" w:tplc="04090001">
      <w:start w:val="1"/>
      <w:numFmt w:val="bullet"/>
      <w:lvlText w:val=""/>
      <w:lvlJc w:val="left"/>
      <w:pPr>
        <w:ind w:left="2880" w:hanging="360"/>
      </w:pPr>
      <w:rPr>
        <w:rFonts w:ascii="Symbol" w:hAnsi="Symbol" w:hint="default"/>
        <w:b/>
        <w:bCs/>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19370035"/>
    <w:multiLevelType w:val="hybridMultilevel"/>
    <w:tmpl w:val="657A7B68"/>
    <w:lvl w:ilvl="0" w:tplc="94180B16">
      <w:start w:val="1"/>
      <w:numFmt w:val="lowerRoman"/>
      <w:lvlText w:val="(%1)"/>
      <w:lvlJc w:val="left"/>
      <w:pPr>
        <w:tabs>
          <w:tab w:val="num" w:pos="1080"/>
        </w:tabs>
        <w:ind w:left="1080" w:hanging="720"/>
      </w:pPr>
      <w:rPr>
        <w:rFonts w:hint="default"/>
      </w:rPr>
    </w:lvl>
    <w:lvl w:ilvl="1" w:tplc="15C8F848">
      <w:start w:val="6"/>
      <w:numFmt w:val="decimal"/>
      <w:lvlText w:val="(%2)"/>
      <w:lvlJc w:val="left"/>
      <w:pPr>
        <w:tabs>
          <w:tab w:val="num" w:pos="1440"/>
        </w:tabs>
        <w:ind w:left="1440" w:hanging="360"/>
      </w:pPr>
      <w:rPr>
        <w:rFonts w:hint="default"/>
      </w:rPr>
    </w:lvl>
    <w:lvl w:ilvl="2" w:tplc="F9888D3E">
      <w:start w:val="1"/>
      <w:numFmt w:val="lowerRoman"/>
      <w:lvlText w:val="%3."/>
      <w:lvlJc w:val="left"/>
      <w:pPr>
        <w:ind w:left="2700" w:hanging="720"/>
      </w:pPr>
      <w:rPr>
        <w:rFonts w:hint="default"/>
      </w:rPr>
    </w:lvl>
    <w:lvl w:ilvl="3" w:tplc="D250E5EC">
      <w:start w:val="1"/>
      <w:numFmt w:val="lowerLetter"/>
      <w:lvlText w:val="%4."/>
      <w:lvlJc w:val="left"/>
      <w:pPr>
        <w:ind w:left="2880" w:hanging="36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DF19AA"/>
    <w:multiLevelType w:val="hybridMultilevel"/>
    <w:tmpl w:val="9274FD58"/>
    <w:lvl w:ilvl="0" w:tplc="DD8A7B08">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B24576B"/>
    <w:multiLevelType w:val="hybridMultilevel"/>
    <w:tmpl w:val="21A4E32E"/>
    <w:lvl w:ilvl="0" w:tplc="0BDA14F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B2816A2"/>
    <w:multiLevelType w:val="hybridMultilevel"/>
    <w:tmpl w:val="70CCC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864AE9"/>
    <w:multiLevelType w:val="hybridMultilevel"/>
    <w:tmpl w:val="F9C0074E"/>
    <w:lvl w:ilvl="0" w:tplc="04090011">
      <w:start w:val="1"/>
      <w:numFmt w:val="decimal"/>
      <w:lvlText w:val="%1)"/>
      <w:lvlJc w:val="left"/>
      <w:pPr>
        <w:tabs>
          <w:tab w:val="num" w:pos="720"/>
        </w:tabs>
        <w:ind w:left="720" w:hanging="360"/>
      </w:pPr>
    </w:lvl>
    <w:lvl w:ilvl="1" w:tplc="F9888D3E">
      <w:start w:val="1"/>
      <w:numFmt w:val="lowerRoman"/>
      <w:lvlText w:val="%2."/>
      <w:lvlJc w:val="left"/>
      <w:pPr>
        <w:tabs>
          <w:tab w:val="num" w:pos="1800"/>
        </w:tabs>
        <w:ind w:left="1800" w:hanging="720"/>
      </w:pPr>
      <w:rPr>
        <w:rFonts w:hint="default"/>
      </w:rPr>
    </w:lvl>
    <w:lvl w:ilvl="2" w:tplc="75D83A08">
      <w:start w:val="3"/>
      <w:numFmt w:val="lowerRoman"/>
      <w:lvlText w:val="(%3)"/>
      <w:lvlJc w:val="left"/>
      <w:pPr>
        <w:tabs>
          <w:tab w:val="num" w:pos="2700"/>
        </w:tabs>
        <w:ind w:left="2700" w:hanging="720"/>
      </w:pPr>
      <w:rPr>
        <w:rFonts w:hint="default"/>
      </w:rPr>
    </w:lvl>
    <w:lvl w:ilvl="3" w:tplc="5204CC80">
      <w:start w:val="1"/>
      <w:numFmt w:val="decimal"/>
      <w:lvlText w:val="%4."/>
      <w:lvlJc w:val="left"/>
      <w:pPr>
        <w:ind w:left="2880" w:hanging="360"/>
      </w:pPr>
      <w:rPr>
        <w:rFonts w:hint="default"/>
      </w:rPr>
    </w:lvl>
    <w:lvl w:ilvl="4" w:tplc="F930675A">
      <w:start w:val="1"/>
      <w:numFmt w:val="lowerLetter"/>
      <w:lvlText w:val="%5."/>
      <w:lvlJc w:val="left"/>
      <w:pPr>
        <w:ind w:left="3600" w:hanging="360"/>
      </w:pPr>
      <w:rPr>
        <w:rFonts w:hint="default"/>
        <w:bCs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992E53"/>
    <w:multiLevelType w:val="hybridMultilevel"/>
    <w:tmpl w:val="DC4AB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E24A9"/>
    <w:multiLevelType w:val="hybridMultilevel"/>
    <w:tmpl w:val="2988B362"/>
    <w:lvl w:ilvl="0" w:tplc="01FA30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36283D"/>
    <w:multiLevelType w:val="hybridMultilevel"/>
    <w:tmpl w:val="8F264F8C"/>
    <w:lvl w:ilvl="0" w:tplc="E12632EA">
      <w:start w:val="1"/>
      <w:numFmt w:val="decimal"/>
      <w:lvlText w:val="%1."/>
      <w:lvlJc w:val="left"/>
      <w:pPr>
        <w:ind w:left="1020" w:hanging="6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C4E7E9B"/>
    <w:multiLevelType w:val="hybridMultilevel"/>
    <w:tmpl w:val="8952743E"/>
    <w:lvl w:ilvl="0" w:tplc="DD8A7B08">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27D43D3"/>
    <w:multiLevelType w:val="multilevel"/>
    <w:tmpl w:val="4246C9AC"/>
    <w:lvl w:ilvl="0">
      <w:start w:val="1"/>
      <w:numFmt w:val="decimal"/>
      <w:lvlText w:val="%1"/>
      <w:lvlJc w:val="left"/>
      <w:pPr>
        <w:tabs>
          <w:tab w:val="num" w:pos="600"/>
        </w:tabs>
        <w:ind w:left="600" w:hanging="600"/>
      </w:pPr>
      <w:rPr>
        <w:rFonts w:hint="default"/>
      </w:rPr>
    </w:lvl>
    <w:lvl w:ilvl="1">
      <w:start w:val="1"/>
      <w:numFmt w:val="decimal"/>
      <w:lvlText w:val="%1.%2.0"/>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color w:val="000000"/>
      </w:rPr>
    </w:lvl>
    <w:lvl w:ilvl="3">
      <w:start w:val="1"/>
      <w:numFmt w:val="decimal"/>
      <w:lvlText w:val="%1.%2.%3.%4"/>
      <w:lvlJc w:val="left"/>
      <w:pPr>
        <w:tabs>
          <w:tab w:val="num" w:pos="1080"/>
        </w:tabs>
        <w:ind w:left="1080" w:hanging="1080"/>
      </w:pPr>
      <w:rPr>
        <w:rFonts w:hint="default"/>
        <w:bCs/>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nsid w:val="5B050CC8"/>
    <w:multiLevelType w:val="multilevel"/>
    <w:tmpl w:val="8BDE510A"/>
    <w:lvl w:ilvl="0">
      <w:start w:val="1"/>
      <w:numFmt w:val="decimal"/>
      <w:lvlText w:val="%1."/>
      <w:lvlJc w:val="left"/>
      <w:pPr>
        <w:ind w:left="1680" w:hanging="360"/>
      </w:pPr>
      <w:rPr>
        <w:b/>
        <w:bCs/>
      </w:rPr>
    </w:lvl>
    <w:lvl w:ilvl="1">
      <w:numFmt w:val="decimal"/>
      <w:isLgl/>
      <w:lvlText w:val="%1.%2"/>
      <w:lvlJc w:val="left"/>
      <w:pPr>
        <w:ind w:left="1680" w:hanging="360"/>
      </w:pPr>
      <w:rPr>
        <w:rFonts w:hint="default"/>
        <w:b/>
      </w:rPr>
    </w:lvl>
    <w:lvl w:ilvl="2">
      <w:start w:val="1"/>
      <w:numFmt w:val="decimal"/>
      <w:isLgl/>
      <w:lvlText w:val="%1.%2.%3"/>
      <w:lvlJc w:val="left"/>
      <w:pPr>
        <w:ind w:left="2040" w:hanging="720"/>
      </w:pPr>
      <w:rPr>
        <w:rFonts w:hint="default"/>
        <w:b/>
      </w:rPr>
    </w:lvl>
    <w:lvl w:ilvl="3">
      <w:start w:val="1"/>
      <w:numFmt w:val="decimal"/>
      <w:isLgl/>
      <w:lvlText w:val="%1.%2.%3.%4"/>
      <w:lvlJc w:val="left"/>
      <w:pPr>
        <w:ind w:left="2040" w:hanging="720"/>
      </w:pPr>
      <w:rPr>
        <w:rFonts w:hint="default"/>
        <w:b/>
      </w:rPr>
    </w:lvl>
    <w:lvl w:ilvl="4">
      <w:start w:val="1"/>
      <w:numFmt w:val="decimal"/>
      <w:isLgl/>
      <w:lvlText w:val="%1.%2.%3.%4.%5"/>
      <w:lvlJc w:val="left"/>
      <w:pPr>
        <w:ind w:left="2400" w:hanging="1080"/>
      </w:pPr>
      <w:rPr>
        <w:rFonts w:hint="default"/>
        <w:b/>
      </w:rPr>
    </w:lvl>
    <w:lvl w:ilvl="5">
      <w:start w:val="1"/>
      <w:numFmt w:val="decimal"/>
      <w:isLgl/>
      <w:lvlText w:val="%1.%2.%3.%4.%5.%6"/>
      <w:lvlJc w:val="left"/>
      <w:pPr>
        <w:ind w:left="2400" w:hanging="1080"/>
      </w:pPr>
      <w:rPr>
        <w:rFonts w:hint="default"/>
        <w:b/>
      </w:rPr>
    </w:lvl>
    <w:lvl w:ilvl="6">
      <w:start w:val="1"/>
      <w:numFmt w:val="decimal"/>
      <w:isLgl/>
      <w:lvlText w:val="%1.%2.%3.%4.%5.%6.%7"/>
      <w:lvlJc w:val="left"/>
      <w:pPr>
        <w:ind w:left="2760" w:hanging="1440"/>
      </w:pPr>
      <w:rPr>
        <w:rFonts w:hint="default"/>
        <w:b/>
      </w:rPr>
    </w:lvl>
    <w:lvl w:ilvl="7">
      <w:start w:val="1"/>
      <w:numFmt w:val="decimal"/>
      <w:isLgl/>
      <w:lvlText w:val="%1.%2.%3.%4.%5.%6.%7.%8"/>
      <w:lvlJc w:val="left"/>
      <w:pPr>
        <w:ind w:left="2760" w:hanging="1440"/>
      </w:pPr>
      <w:rPr>
        <w:rFonts w:hint="default"/>
        <w:b/>
      </w:rPr>
    </w:lvl>
    <w:lvl w:ilvl="8">
      <w:start w:val="1"/>
      <w:numFmt w:val="decimal"/>
      <w:isLgl/>
      <w:lvlText w:val="%1.%2.%3.%4.%5.%6.%7.%8.%9"/>
      <w:lvlJc w:val="left"/>
      <w:pPr>
        <w:ind w:left="3120" w:hanging="1800"/>
      </w:pPr>
      <w:rPr>
        <w:rFonts w:hint="default"/>
        <w:b/>
      </w:rPr>
    </w:lvl>
  </w:abstractNum>
  <w:abstractNum w:abstractNumId="27">
    <w:nsid w:val="606F50F0"/>
    <w:multiLevelType w:val="hybridMultilevel"/>
    <w:tmpl w:val="B8A4FE10"/>
    <w:lvl w:ilvl="0" w:tplc="E1A652B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3A4676E"/>
    <w:multiLevelType w:val="hybridMultilevel"/>
    <w:tmpl w:val="00002D12"/>
    <w:lvl w:ilvl="0" w:tplc="0000074D">
      <w:start w:val="1"/>
      <w:numFmt w:val="lowerRoman"/>
      <w:lvlText w:val="%1."/>
      <w:lvlJc w:val="left"/>
      <w:pPr>
        <w:tabs>
          <w:tab w:val="num" w:pos="1800"/>
        </w:tabs>
        <w:ind w:left="1800" w:hanging="360"/>
      </w:pPr>
    </w:lvl>
    <w:lvl w:ilvl="1" w:tplc="FFFFFFFF">
      <w:numFmt w:val="decimal"/>
      <w:lvlText w:val=""/>
      <w:lvlJc w:val="left"/>
      <w:pPr>
        <w:ind w:left="1080" w:firstLine="0"/>
      </w:pPr>
    </w:lvl>
    <w:lvl w:ilvl="2" w:tplc="FFFFFFFF">
      <w:numFmt w:val="decimal"/>
      <w:lvlText w:val=""/>
      <w:lvlJc w:val="left"/>
      <w:pPr>
        <w:ind w:left="1080" w:firstLine="0"/>
      </w:pPr>
    </w:lvl>
    <w:lvl w:ilvl="3" w:tplc="FFFFFFFF">
      <w:numFmt w:val="decimal"/>
      <w:lvlText w:val=""/>
      <w:lvlJc w:val="left"/>
      <w:pPr>
        <w:ind w:left="1080" w:firstLine="0"/>
      </w:pPr>
    </w:lvl>
    <w:lvl w:ilvl="4" w:tplc="FFFFFFFF">
      <w:numFmt w:val="decimal"/>
      <w:lvlText w:val=""/>
      <w:lvlJc w:val="left"/>
      <w:pPr>
        <w:ind w:left="1080" w:firstLine="0"/>
      </w:pPr>
    </w:lvl>
    <w:lvl w:ilvl="5" w:tplc="FFFFFFFF">
      <w:numFmt w:val="decimal"/>
      <w:lvlText w:val=""/>
      <w:lvlJc w:val="left"/>
      <w:pPr>
        <w:ind w:left="1080" w:firstLine="0"/>
      </w:pPr>
    </w:lvl>
    <w:lvl w:ilvl="6" w:tplc="FFFFFFFF">
      <w:numFmt w:val="decimal"/>
      <w:lvlText w:val=""/>
      <w:lvlJc w:val="left"/>
      <w:pPr>
        <w:ind w:left="1080" w:firstLine="0"/>
      </w:pPr>
    </w:lvl>
    <w:lvl w:ilvl="7" w:tplc="FFFFFFFF">
      <w:numFmt w:val="decimal"/>
      <w:lvlText w:val=""/>
      <w:lvlJc w:val="left"/>
      <w:pPr>
        <w:ind w:left="1080" w:firstLine="0"/>
      </w:pPr>
    </w:lvl>
    <w:lvl w:ilvl="8" w:tplc="FFFFFFFF">
      <w:numFmt w:val="decimal"/>
      <w:lvlText w:val=""/>
      <w:lvlJc w:val="left"/>
      <w:pPr>
        <w:ind w:left="1080" w:firstLine="0"/>
      </w:pPr>
    </w:lvl>
  </w:abstractNum>
  <w:abstractNum w:abstractNumId="29">
    <w:nsid w:val="6481646B"/>
    <w:multiLevelType w:val="hybridMultilevel"/>
    <w:tmpl w:val="125A7C1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64915DFC"/>
    <w:multiLevelType w:val="hybridMultilevel"/>
    <w:tmpl w:val="A7CE29B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54720AA"/>
    <w:multiLevelType w:val="hybridMultilevel"/>
    <w:tmpl w:val="B01C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CF62F7"/>
    <w:multiLevelType w:val="hybridMultilevel"/>
    <w:tmpl w:val="CC740A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6C8C7EE1"/>
    <w:multiLevelType w:val="multilevel"/>
    <w:tmpl w:val="C526FD3A"/>
    <w:lvl w:ilvl="0">
      <w:start w:val="1"/>
      <w:numFmt w:val="decimal"/>
      <w:lvlText w:val="%1."/>
      <w:lvlJc w:val="left"/>
      <w:pPr>
        <w:ind w:left="720" w:hanging="360"/>
      </w:pPr>
    </w:lvl>
    <w:lvl w:ilvl="1">
      <w:start w:val="4"/>
      <w:numFmt w:val="decimal"/>
      <w:isLgl/>
      <w:lvlText w:val="%1.%2"/>
      <w:lvlJc w:val="left"/>
      <w:pPr>
        <w:ind w:left="915" w:hanging="555"/>
      </w:pPr>
      <w:rPr>
        <w:rFonts w:hint="default"/>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CC62815"/>
    <w:multiLevelType w:val="hybridMultilevel"/>
    <w:tmpl w:val="AC4A1F9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6DEE02D1"/>
    <w:multiLevelType w:val="hybridMultilevel"/>
    <w:tmpl w:val="8576764E"/>
    <w:lvl w:ilvl="0" w:tplc="04090001">
      <w:start w:val="1"/>
      <w:numFmt w:val="bullet"/>
      <w:lvlText w:val=""/>
      <w:lvlJc w:val="left"/>
      <w:pPr>
        <w:ind w:left="2880" w:hanging="360"/>
      </w:pPr>
      <w:rPr>
        <w:rFonts w:ascii="Symbol" w:hAnsi="Symbol" w:hint="default"/>
        <w:b/>
        <w:bCs/>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67A04CA"/>
    <w:multiLevelType w:val="hybridMultilevel"/>
    <w:tmpl w:val="E1FE7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3801D6"/>
    <w:multiLevelType w:val="multilevel"/>
    <w:tmpl w:val="94EA5F5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b/>
        <w:bCs/>
        <w:color w:val="auto"/>
      </w:rPr>
    </w:lvl>
    <w:lvl w:ilvl="2">
      <w:start w:val="1"/>
      <w:numFmt w:val="decimal"/>
      <w:lvlText w:val="%1.%2.%3"/>
      <w:lvlJc w:val="left"/>
      <w:pPr>
        <w:ind w:left="2280" w:hanging="720"/>
      </w:pPr>
      <w:rPr>
        <w:rFonts w:hint="default"/>
        <w:b/>
        <w:bCs/>
        <w:color w:val="000000" w:themeColor="text1"/>
      </w:rPr>
    </w:lvl>
    <w:lvl w:ilvl="3">
      <w:start w:val="1"/>
      <w:numFmt w:val="lowerLetter"/>
      <w:lvlText w:val="%4."/>
      <w:lvlJc w:val="left"/>
      <w:pPr>
        <w:ind w:left="1440" w:hanging="1080"/>
      </w:pPr>
      <w:rPr>
        <w:rFonts w:ascii="Times New Roman" w:eastAsia="Times New Roman" w:hAnsi="Times New Roman" w:cs="Times New Roman"/>
        <w:b/>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num w:numId="1">
    <w:abstractNumId w:val="20"/>
  </w:num>
  <w:num w:numId="2">
    <w:abstractNumId w:val="6"/>
  </w:num>
  <w:num w:numId="3">
    <w:abstractNumId w:val="25"/>
  </w:num>
  <w:num w:numId="4">
    <w:abstractNumId w:val="18"/>
  </w:num>
  <w:num w:numId="5">
    <w:abstractNumId w:val="30"/>
  </w:num>
  <w:num w:numId="6">
    <w:abstractNumId w:val="1"/>
  </w:num>
  <w:num w:numId="7">
    <w:abstractNumId w:val="33"/>
  </w:num>
  <w:num w:numId="8">
    <w:abstractNumId w:val="31"/>
  </w:num>
  <w:num w:numId="9">
    <w:abstractNumId w:val="37"/>
  </w:num>
  <w:num w:numId="10">
    <w:abstractNumId w:val="12"/>
  </w:num>
  <w:num w:numId="11">
    <w:abstractNumId w:val="36"/>
  </w:num>
  <w:num w:numId="12">
    <w:abstractNumId w:val="19"/>
  </w:num>
  <w:num w:numId="13">
    <w:abstractNumId w:val="32"/>
  </w:num>
  <w:num w:numId="14">
    <w:abstractNumId w:val="5"/>
  </w:num>
  <w:num w:numId="15">
    <w:abstractNumId w:val="13"/>
  </w:num>
  <w:num w:numId="16">
    <w:abstractNumId w:val="24"/>
  </w:num>
  <w:num w:numId="17">
    <w:abstractNumId w:val="14"/>
  </w:num>
  <w:num w:numId="18">
    <w:abstractNumId w:val="7"/>
  </w:num>
  <w:num w:numId="19">
    <w:abstractNumId w:val="17"/>
  </w:num>
  <w:num w:numId="20">
    <w:abstractNumId w:val="26"/>
  </w:num>
  <w:num w:numId="21">
    <w:abstractNumId w:val="9"/>
  </w:num>
  <w:num w:numId="22">
    <w:abstractNumId w:val="15"/>
  </w:num>
  <w:num w:numId="23">
    <w:abstractNumId w:val="16"/>
  </w:num>
  <w:num w:numId="24">
    <w:abstractNumId w:val="35"/>
  </w:num>
  <w:num w:numId="25">
    <w:abstractNumId w:val="11"/>
  </w:num>
  <w:num w:numId="26">
    <w:abstractNumId w:val="10"/>
  </w:num>
  <w:num w:numId="27">
    <w:abstractNumId w:val="8"/>
  </w:num>
  <w:num w:numId="28">
    <w:abstractNumId w:val="21"/>
  </w:num>
  <w:num w:numId="29">
    <w:abstractNumId w:val="29"/>
  </w:num>
  <w:num w:numId="30">
    <w:abstractNumId w:val="34"/>
  </w:num>
  <w:num w:numId="31">
    <w:abstractNumId w:val="2"/>
  </w:num>
  <w:num w:numId="32">
    <w:abstractNumId w:val="4"/>
  </w:num>
  <w:num w:numId="33">
    <w:abstractNumId w:val="3"/>
  </w:num>
  <w:num w:numId="34">
    <w:abstractNumId w:val="0"/>
  </w:num>
  <w:num w:numId="35">
    <w:abstractNumId w:val="27"/>
  </w:num>
  <w:num w:numId="36">
    <w:abstractNumId w:val="23"/>
  </w:num>
  <w:num w:numId="37">
    <w:abstractNumId w:val="22"/>
  </w:num>
  <w:num w:numId="38">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7617"/>
    <w:rsid w:val="00005A1C"/>
    <w:rsid w:val="00036E2D"/>
    <w:rsid w:val="000475A2"/>
    <w:rsid w:val="00054F02"/>
    <w:rsid w:val="00057109"/>
    <w:rsid w:val="00061635"/>
    <w:rsid w:val="000766C4"/>
    <w:rsid w:val="00076D27"/>
    <w:rsid w:val="0008430E"/>
    <w:rsid w:val="00087E09"/>
    <w:rsid w:val="00092AF2"/>
    <w:rsid w:val="000C0DF8"/>
    <w:rsid w:val="000C2EFF"/>
    <w:rsid w:val="000C68ED"/>
    <w:rsid w:val="000C7461"/>
    <w:rsid w:val="000E0680"/>
    <w:rsid w:val="000E09CB"/>
    <w:rsid w:val="00102B7B"/>
    <w:rsid w:val="001163D6"/>
    <w:rsid w:val="00124FDC"/>
    <w:rsid w:val="00142983"/>
    <w:rsid w:val="001454C4"/>
    <w:rsid w:val="00162B37"/>
    <w:rsid w:val="00164EF7"/>
    <w:rsid w:val="00167C62"/>
    <w:rsid w:val="00174AFA"/>
    <w:rsid w:val="00185EF4"/>
    <w:rsid w:val="00194325"/>
    <w:rsid w:val="00197269"/>
    <w:rsid w:val="001C7125"/>
    <w:rsid w:val="001E7895"/>
    <w:rsid w:val="001F25A9"/>
    <w:rsid w:val="001F6964"/>
    <w:rsid w:val="0020300F"/>
    <w:rsid w:val="00211D2F"/>
    <w:rsid w:val="00217B32"/>
    <w:rsid w:val="00223498"/>
    <w:rsid w:val="00227A19"/>
    <w:rsid w:val="00234FAA"/>
    <w:rsid w:val="002453B4"/>
    <w:rsid w:val="0025151B"/>
    <w:rsid w:val="00257380"/>
    <w:rsid w:val="00260117"/>
    <w:rsid w:val="00260F38"/>
    <w:rsid w:val="00265940"/>
    <w:rsid w:val="0029040F"/>
    <w:rsid w:val="002923F3"/>
    <w:rsid w:val="002938E6"/>
    <w:rsid w:val="002A1BEC"/>
    <w:rsid w:val="002A6139"/>
    <w:rsid w:val="002A6CEF"/>
    <w:rsid w:val="002A7A56"/>
    <w:rsid w:val="002B4632"/>
    <w:rsid w:val="002B5810"/>
    <w:rsid w:val="002C7CD9"/>
    <w:rsid w:val="002D2D5A"/>
    <w:rsid w:val="002F750C"/>
    <w:rsid w:val="00307217"/>
    <w:rsid w:val="00324BA3"/>
    <w:rsid w:val="00341151"/>
    <w:rsid w:val="0034256A"/>
    <w:rsid w:val="00343016"/>
    <w:rsid w:val="00352C81"/>
    <w:rsid w:val="0036438C"/>
    <w:rsid w:val="0038582F"/>
    <w:rsid w:val="003A69E8"/>
    <w:rsid w:val="003B7527"/>
    <w:rsid w:val="003E344F"/>
    <w:rsid w:val="003E3870"/>
    <w:rsid w:val="003F0C27"/>
    <w:rsid w:val="003F48B1"/>
    <w:rsid w:val="003F7FDD"/>
    <w:rsid w:val="00400B11"/>
    <w:rsid w:val="0042757C"/>
    <w:rsid w:val="0043624C"/>
    <w:rsid w:val="00440476"/>
    <w:rsid w:val="00443BDE"/>
    <w:rsid w:val="0045651A"/>
    <w:rsid w:val="0047047B"/>
    <w:rsid w:val="004714E5"/>
    <w:rsid w:val="00473580"/>
    <w:rsid w:val="00475454"/>
    <w:rsid w:val="00475CD9"/>
    <w:rsid w:val="0047624B"/>
    <w:rsid w:val="00476548"/>
    <w:rsid w:val="00477A63"/>
    <w:rsid w:val="00482CB4"/>
    <w:rsid w:val="00484380"/>
    <w:rsid w:val="004851BC"/>
    <w:rsid w:val="004A0473"/>
    <w:rsid w:val="004A5190"/>
    <w:rsid w:val="004B119B"/>
    <w:rsid w:val="004B500C"/>
    <w:rsid w:val="004E7152"/>
    <w:rsid w:val="004F2096"/>
    <w:rsid w:val="00511D2E"/>
    <w:rsid w:val="005269E3"/>
    <w:rsid w:val="00533059"/>
    <w:rsid w:val="00540742"/>
    <w:rsid w:val="00553405"/>
    <w:rsid w:val="00565A21"/>
    <w:rsid w:val="00567A6E"/>
    <w:rsid w:val="00584863"/>
    <w:rsid w:val="005B614A"/>
    <w:rsid w:val="005D7054"/>
    <w:rsid w:val="005D761F"/>
    <w:rsid w:val="005D79A1"/>
    <w:rsid w:val="005E05C2"/>
    <w:rsid w:val="005E14B8"/>
    <w:rsid w:val="005E6CF6"/>
    <w:rsid w:val="005E76F8"/>
    <w:rsid w:val="00605793"/>
    <w:rsid w:val="00621855"/>
    <w:rsid w:val="006309B5"/>
    <w:rsid w:val="00634C90"/>
    <w:rsid w:val="00637D77"/>
    <w:rsid w:val="00641A27"/>
    <w:rsid w:val="00651522"/>
    <w:rsid w:val="0066210F"/>
    <w:rsid w:val="00684D34"/>
    <w:rsid w:val="00690C09"/>
    <w:rsid w:val="00691319"/>
    <w:rsid w:val="00694ECD"/>
    <w:rsid w:val="006C0A19"/>
    <w:rsid w:val="006C4F16"/>
    <w:rsid w:val="006D6B01"/>
    <w:rsid w:val="006E2409"/>
    <w:rsid w:val="00701FF9"/>
    <w:rsid w:val="007072DB"/>
    <w:rsid w:val="007400C3"/>
    <w:rsid w:val="00743D0B"/>
    <w:rsid w:val="007518AA"/>
    <w:rsid w:val="0079174D"/>
    <w:rsid w:val="00793BAD"/>
    <w:rsid w:val="007A1FED"/>
    <w:rsid w:val="007B7A36"/>
    <w:rsid w:val="007D13C5"/>
    <w:rsid w:val="007E1D21"/>
    <w:rsid w:val="007E7FDB"/>
    <w:rsid w:val="007F1EE4"/>
    <w:rsid w:val="007F3716"/>
    <w:rsid w:val="007F63AA"/>
    <w:rsid w:val="0080187C"/>
    <w:rsid w:val="008027AD"/>
    <w:rsid w:val="00802949"/>
    <w:rsid w:val="00826200"/>
    <w:rsid w:val="008279D3"/>
    <w:rsid w:val="0083088C"/>
    <w:rsid w:val="008348CB"/>
    <w:rsid w:val="00840FDC"/>
    <w:rsid w:val="00841868"/>
    <w:rsid w:val="0084686F"/>
    <w:rsid w:val="0085350C"/>
    <w:rsid w:val="00854482"/>
    <w:rsid w:val="0085457C"/>
    <w:rsid w:val="00854BDA"/>
    <w:rsid w:val="008564D0"/>
    <w:rsid w:val="00880DE9"/>
    <w:rsid w:val="0088684F"/>
    <w:rsid w:val="0089785C"/>
    <w:rsid w:val="008A0CFE"/>
    <w:rsid w:val="008B0B6B"/>
    <w:rsid w:val="008C25C7"/>
    <w:rsid w:val="008D30EF"/>
    <w:rsid w:val="008E0C83"/>
    <w:rsid w:val="00905604"/>
    <w:rsid w:val="00910C38"/>
    <w:rsid w:val="00914769"/>
    <w:rsid w:val="00944AEC"/>
    <w:rsid w:val="00955421"/>
    <w:rsid w:val="00966A29"/>
    <w:rsid w:val="00986736"/>
    <w:rsid w:val="00990528"/>
    <w:rsid w:val="00995E23"/>
    <w:rsid w:val="009A5C3A"/>
    <w:rsid w:val="009A5E75"/>
    <w:rsid w:val="009B0593"/>
    <w:rsid w:val="009D47D6"/>
    <w:rsid w:val="009D6F4E"/>
    <w:rsid w:val="009E55E8"/>
    <w:rsid w:val="009F5541"/>
    <w:rsid w:val="00A14151"/>
    <w:rsid w:val="00A15721"/>
    <w:rsid w:val="00A2402D"/>
    <w:rsid w:val="00A542F7"/>
    <w:rsid w:val="00A57C79"/>
    <w:rsid w:val="00A82C52"/>
    <w:rsid w:val="00A859DC"/>
    <w:rsid w:val="00AA7617"/>
    <w:rsid w:val="00AB3A78"/>
    <w:rsid w:val="00AB7ECC"/>
    <w:rsid w:val="00AC08A6"/>
    <w:rsid w:val="00AD5639"/>
    <w:rsid w:val="00AF2717"/>
    <w:rsid w:val="00AF4199"/>
    <w:rsid w:val="00AF6EFE"/>
    <w:rsid w:val="00B023F8"/>
    <w:rsid w:val="00B14FC7"/>
    <w:rsid w:val="00B41786"/>
    <w:rsid w:val="00B55992"/>
    <w:rsid w:val="00B67025"/>
    <w:rsid w:val="00B83C57"/>
    <w:rsid w:val="00B90C89"/>
    <w:rsid w:val="00BA53C8"/>
    <w:rsid w:val="00BA7C30"/>
    <w:rsid w:val="00BB4AAB"/>
    <w:rsid w:val="00BD602D"/>
    <w:rsid w:val="00C03AA1"/>
    <w:rsid w:val="00C04EC1"/>
    <w:rsid w:val="00C10AEF"/>
    <w:rsid w:val="00C11E3D"/>
    <w:rsid w:val="00C12144"/>
    <w:rsid w:val="00C132F4"/>
    <w:rsid w:val="00C23216"/>
    <w:rsid w:val="00C23FBD"/>
    <w:rsid w:val="00C24F32"/>
    <w:rsid w:val="00C37A86"/>
    <w:rsid w:val="00C5462C"/>
    <w:rsid w:val="00C872F0"/>
    <w:rsid w:val="00C91B48"/>
    <w:rsid w:val="00CA3B6D"/>
    <w:rsid w:val="00CE5A0D"/>
    <w:rsid w:val="00D040EF"/>
    <w:rsid w:val="00D15B29"/>
    <w:rsid w:val="00D45026"/>
    <w:rsid w:val="00D57FAC"/>
    <w:rsid w:val="00D71290"/>
    <w:rsid w:val="00D71AE0"/>
    <w:rsid w:val="00D72395"/>
    <w:rsid w:val="00D72DE8"/>
    <w:rsid w:val="00D7340F"/>
    <w:rsid w:val="00D77C29"/>
    <w:rsid w:val="00D8215A"/>
    <w:rsid w:val="00D8302E"/>
    <w:rsid w:val="00D85213"/>
    <w:rsid w:val="00D85852"/>
    <w:rsid w:val="00DA53AB"/>
    <w:rsid w:val="00DC332A"/>
    <w:rsid w:val="00DC68B1"/>
    <w:rsid w:val="00DD281B"/>
    <w:rsid w:val="00DD2A98"/>
    <w:rsid w:val="00DF1A70"/>
    <w:rsid w:val="00DF3AD8"/>
    <w:rsid w:val="00DF79FF"/>
    <w:rsid w:val="00E13A3A"/>
    <w:rsid w:val="00E31696"/>
    <w:rsid w:val="00E33DAF"/>
    <w:rsid w:val="00E5581C"/>
    <w:rsid w:val="00E6752D"/>
    <w:rsid w:val="00E70ECA"/>
    <w:rsid w:val="00E735FD"/>
    <w:rsid w:val="00E84389"/>
    <w:rsid w:val="00ED029C"/>
    <w:rsid w:val="00EE0AC3"/>
    <w:rsid w:val="00EE4EBD"/>
    <w:rsid w:val="00F32255"/>
    <w:rsid w:val="00F357EE"/>
    <w:rsid w:val="00F46934"/>
    <w:rsid w:val="00F5189F"/>
    <w:rsid w:val="00F71C76"/>
    <w:rsid w:val="00FE1B04"/>
    <w:rsid w:val="00FE326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7617"/>
    <w:rPr>
      <w:color w:val="0000FF"/>
      <w:u w:val="single"/>
    </w:rPr>
  </w:style>
  <w:style w:type="paragraph" w:styleId="ListParagraph">
    <w:name w:val="List Paragraph"/>
    <w:basedOn w:val="Normal"/>
    <w:uiPriority w:val="34"/>
    <w:qFormat/>
    <w:rsid w:val="00AA7617"/>
    <w:pPr>
      <w:ind w:left="720"/>
    </w:pPr>
  </w:style>
  <w:style w:type="paragraph" w:styleId="BalloonText">
    <w:name w:val="Balloon Text"/>
    <w:basedOn w:val="Normal"/>
    <w:link w:val="BalloonTextChar"/>
    <w:uiPriority w:val="99"/>
    <w:semiHidden/>
    <w:unhideWhenUsed/>
    <w:rsid w:val="00AA7617"/>
    <w:rPr>
      <w:rFonts w:ascii="Tahoma" w:hAnsi="Tahoma" w:cs="Tahoma"/>
      <w:sz w:val="16"/>
      <w:szCs w:val="16"/>
    </w:rPr>
  </w:style>
  <w:style w:type="character" w:customStyle="1" w:styleId="BalloonTextChar">
    <w:name w:val="Balloon Text Char"/>
    <w:basedOn w:val="DefaultParagraphFont"/>
    <w:link w:val="BalloonText"/>
    <w:uiPriority w:val="99"/>
    <w:semiHidden/>
    <w:rsid w:val="00AA7617"/>
    <w:rPr>
      <w:rFonts w:ascii="Tahoma" w:eastAsia="Times New Roman" w:hAnsi="Tahoma" w:cs="Tahoma"/>
      <w:sz w:val="16"/>
      <w:szCs w:val="16"/>
    </w:rPr>
  </w:style>
  <w:style w:type="paragraph" w:styleId="Header">
    <w:name w:val="header"/>
    <w:basedOn w:val="Normal"/>
    <w:link w:val="HeaderChar"/>
    <w:uiPriority w:val="99"/>
    <w:unhideWhenUsed/>
    <w:rsid w:val="007B7A36"/>
    <w:pPr>
      <w:tabs>
        <w:tab w:val="center" w:pos="4513"/>
        <w:tab w:val="right" w:pos="9026"/>
      </w:tabs>
    </w:pPr>
  </w:style>
  <w:style w:type="character" w:customStyle="1" w:styleId="HeaderChar">
    <w:name w:val="Header Char"/>
    <w:basedOn w:val="DefaultParagraphFont"/>
    <w:link w:val="Header"/>
    <w:uiPriority w:val="99"/>
    <w:rsid w:val="007B7A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7A36"/>
    <w:pPr>
      <w:tabs>
        <w:tab w:val="center" w:pos="4513"/>
        <w:tab w:val="right" w:pos="9026"/>
      </w:tabs>
    </w:pPr>
  </w:style>
  <w:style w:type="character" w:customStyle="1" w:styleId="FooterChar">
    <w:name w:val="Footer Char"/>
    <w:basedOn w:val="DefaultParagraphFont"/>
    <w:link w:val="Footer"/>
    <w:uiPriority w:val="99"/>
    <w:rsid w:val="007B7A3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liet.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07834-2CDC-4FF3-91E0-0DEC01CE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6440</Words>
  <Characters>36709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A</dc:creator>
  <cp:lastModifiedBy>Sujit</cp:lastModifiedBy>
  <cp:revision>14</cp:revision>
  <cp:lastPrinted>2016-10-28T07:44:00Z</cp:lastPrinted>
  <dcterms:created xsi:type="dcterms:W3CDTF">2017-04-28T05:28:00Z</dcterms:created>
  <dcterms:modified xsi:type="dcterms:W3CDTF">2017-05-08T04:02:00Z</dcterms:modified>
</cp:coreProperties>
</file>